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71" w:rsidRDefault="00670071" w:rsidP="00670071">
      <w:pPr>
        <w:jc w:val="center"/>
        <w:rPr>
          <w:rFonts w:ascii="Times New Roman" w:hAnsi="Times New Roman"/>
          <w:sz w:val="28"/>
          <w:szCs w:val="28"/>
        </w:rPr>
      </w:pPr>
      <w:r w:rsidRPr="009B3D0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9B3D0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лицей</w:t>
      </w:r>
      <w:r w:rsidRPr="009B3D06">
        <w:rPr>
          <w:rFonts w:ascii="Times New Roman" w:hAnsi="Times New Roman"/>
          <w:sz w:val="28"/>
          <w:szCs w:val="28"/>
        </w:rPr>
        <w:t> № 3</w:t>
      </w:r>
      <w:r w:rsidRPr="009B3D06">
        <w:rPr>
          <w:rFonts w:ascii="Times New Roman" w:hAnsi="Times New Roman"/>
          <w:sz w:val="28"/>
          <w:szCs w:val="28"/>
        </w:rPr>
        <w:br/>
        <w:t>(МБОУ </w:t>
      </w:r>
      <w:r>
        <w:rPr>
          <w:rFonts w:ascii="Times New Roman" w:hAnsi="Times New Roman"/>
          <w:sz w:val="28"/>
          <w:szCs w:val="28"/>
        </w:rPr>
        <w:t>лицей</w:t>
      </w:r>
      <w:r w:rsidRPr="009B3D06">
        <w:rPr>
          <w:rFonts w:ascii="Times New Roman" w:hAnsi="Times New Roman"/>
          <w:sz w:val="28"/>
          <w:szCs w:val="28"/>
        </w:rPr>
        <w:t> № 3)</w:t>
      </w:r>
    </w:p>
    <w:p w:rsidR="00670071" w:rsidRDefault="00670071" w:rsidP="00670071">
      <w:pPr>
        <w:jc w:val="center"/>
        <w:rPr>
          <w:rFonts w:ascii="Times New Roman" w:hAnsi="Times New Roman"/>
          <w:sz w:val="28"/>
          <w:szCs w:val="28"/>
        </w:rPr>
      </w:pPr>
    </w:p>
    <w:p w:rsidR="00670071" w:rsidRPr="009B3D06" w:rsidRDefault="00670071" w:rsidP="006700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2"/>
        <w:gridCol w:w="4767"/>
      </w:tblGrid>
      <w:tr w:rsidR="00670071" w:rsidRPr="009B3D06" w:rsidTr="00696D31">
        <w:tc>
          <w:tcPr>
            <w:tcW w:w="53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071" w:rsidRPr="009B3D06" w:rsidRDefault="00670071" w:rsidP="00696D31">
            <w:pPr>
              <w:rPr>
                <w:rFonts w:ascii="Times New Roman" w:hAnsi="Times New Roman"/>
                <w:sz w:val="28"/>
                <w:szCs w:val="28"/>
              </w:rPr>
            </w:pPr>
            <w:r w:rsidRPr="009B3D06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Педагогическим советом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МБОУ </w:t>
            </w:r>
            <w:r>
              <w:rPr>
                <w:rFonts w:ascii="Times New Roman" w:hAnsi="Times New Roman"/>
                <w:sz w:val="28"/>
                <w:szCs w:val="28"/>
              </w:rPr>
              <w:t>лицея</w:t>
            </w:r>
            <w:r w:rsidRPr="009B3D06">
              <w:rPr>
                <w:rFonts w:ascii="Times New Roman" w:hAnsi="Times New Roman"/>
                <w:sz w:val="28"/>
                <w:szCs w:val="28"/>
              </w:rPr>
              <w:t> № 3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(протокол от 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B3D06">
              <w:rPr>
                <w:rFonts w:ascii="Times New Roman" w:hAnsi="Times New Roman"/>
                <w:sz w:val="28"/>
                <w:szCs w:val="28"/>
              </w:rPr>
              <w:t>.08.2023 № 1)</w:t>
            </w:r>
          </w:p>
        </w:tc>
        <w:tc>
          <w:tcPr>
            <w:tcW w:w="50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071" w:rsidRPr="009B3D06" w:rsidRDefault="00670071" w:rsidP="00696D31">
            <w:pPr>
              <w:rPr>
                <w:rFonts w:ascii="Times New Roman" w:hAnsi="Times New Roman"/>
                <w:sz w:val="28"/>
                <w:szCs w:val="28"/>
              </w:rPr>
            </w:pPr>
            <w:r w:rsidRPr="009B3D06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приказом МБОУ </w:t>
            </w:r>
            <w:r>
              <w:rPr>
                <w:rFonts w:ascii="Times New Roman" w:hAnsi="Times New Roman"/>
                <w:sz w:val="28"/>
                <w:szCs w:val="28"/>
              </w:rPr>
              <w:t>лицея</w:t>
            </w:r>
            <w:r w:rsidRPr="009B3D06">
              <w:rPr>
                <w:rFonts w:ascii="Times New Roman" w:hAnsi="Times New Roman"/>
                <w:sz w:val="28"/>
                <w:szCs w:val="28"/>
              </w:rPr>
              <w:t> № 3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от 31.08.2023 № Л3-13-418/3</w:t>
            </w:r>
          </w:p>
        </w:tc>
      </w:tr>
    </w:tbl>
    <w:p w:rsidR="00670071" w:rsidRDefault="00670071" w:rsidP="00670071">
      <w:pPr>
        <w:rPr>
          <w:rFonts w:ascii="Times New Roman" w:hAnsi="Times New Roman"/>
          <w:sz w:val="28"/>
          <w:szCs w:val="28"/>
        </w:rPr>
      </w:pPr>
    </w:p>
    <w:p w:rsidR="00670071" w:rsidRDefault="00670071" w:rsidP="00670071">
      <w:pPr>
        <w:rPr>
          <w:rFonts w:ascii="Times New Roman" w:hAnsi="Times New Roman"/>
          <w:sz w:val="28"/>
          <w:szCs w:val="28"/>
        </w:rPr>
      </w:pPr>
    </w:p>
    <w:p w:rsidR="00670071" w:rsidRPr="009B3D06" w:rsidRDefault="00670071" w:rsidP="00670071">
      <w:pPr>
        <w:rPr>
          <w:rFonts w:ascii="Times New Roman" w:hAnsi="Times New Roman"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3D06">
        <w:rPr>
          <w:rFonts w:ascii="Times New Roman" w:hAnsi="Times New Roman"/>
          <w:b/>
          <w:bCs/>
          <w:sz w:val="28"/>
          <w:szCs w:val="28"/>
        </w:rPr>
        <w:t>ОСНОВНАЯ ОБРАЗОВАТЕЛЬНАЯ ПРОГРАММА</w:t>
      </w:r>
      <w:r w:rsidRPr="009B3D0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среднего</w:t>
      </w:r>
      <w:r w:rsidRPr="009B3D06">
        <w:rPr>
          <w:rFonts w:ascii="Times New Roman" w:hAnsi="Times New Roman"/>
          <w:b/>
          <w:bCs/>
          <w:sz w:val="28"/>
          <w:szCs w:val="28"/>
        </w:rPr>
        <w:t xml:space="preserve"> общего образования</w:t>
      </w:r>
      <w:r w:rsidRPr="009B3D06">
        <w:rPr>
          <w:rFonts w:ascii="Times New Roman" w:hAnsi="Times New Roman"/>
          <w:sz w:val="28"/>
          <w:szCs w:val="28"/>
        </w:rPr>
        <w:br/>
      </w:r>
      <w:r w:rsidRPr="009B3D06">
        <w:rPr>
          <w:rFonts w:ascii="Times New Roman" w:hAnsi="Times New Roman"/>
          <w:b/>
          <w:bCs/>
          <w:sz w:val="28"/>
          <w:szCs w:val="28"/>
        </w:rPr>
        <w:t>МБОУ </w:t>
      </w:r>
      <w:r>
        <w:rPr>
          <w:rFonts w:ascii="Times New Roman" w:hAnsi="Times New Roman"/>
          <w:b/>
          <w:bCs/>
          <w:sz w:val="28"/>
          <w:szCs w:val="28"/>
        </w:rPr>
        <w:t>лицея</w:t>
      </w:r>
      <w:r w:rsidRPr="009B3D06">
        <w:rPr>
          <w:rFonts w:ascii="Times New Roman" w:hAnsi="Times New Roman"/>
          <w:b/>
          <w:bCs/>
          <w:sz w:val="28"/>
          <w:szCs w:val="28"/>
        </w:rPr>
        <w:t> № 3</w:t>
      </w: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75736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а</w:t>
      </w:r>
      <w:r w:rsidRPr="00175736">
        <w:rPr>
          <w:rFonts w:ascii="Times New Roman" w:hAnsi="Times New Roman"/>
          <w:sz w:val="28"/>
          <w:szCs w:val="28"/>
        </w:rPr>
        <w:t xml:space="preserve"> в соответствии с ФОП СОО и ФГОС, утвержденным приказом </w:t>
      </w:r>
      <w:proofErr w:type="spellStart"/>
      <w:r w:rsidRPr="0017573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75736">
        <w:rPr>
          <w:rFonts w:ascii="Times New Roman" w:hAnsi="Times New Roman"/>
          <w:sz w:val="28"/>
          <w:szCs w:val="28"/>
        </w:rPr>
        <w:t xml:space="preserve"> России о</w:t>
      </w:r>
      <w:r>
        <w:rPr>
          <w:rFonts w:ascii="Times New Roman" w:hAnsi="Times New Roman"/>
          <w:sz w:val="28"/>
          <w:szCs w:val="28"/>
        </w:rPr>
        <w:t>т 17.05.2012 № 413</w:t>
      </w:r>
      <w:r>
        <w:rPr>
          <w:rFonts w:ascii="Times New Roman" w:hAnsi="Times New Roman"/>
          <w:sz w:val="28"/>
          <w:szCs w:val="28"/>
        </w:rPr>
        <w:t>)</w:t>
      </w: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071" w:rsidRDefault="00670071" w:rsidP="00670071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70071" w:rsidRPr="009B3D06" w:rsidRDefault="00670071" w:rsidP="00670071">
      <w:pPr>
        <w:rPr>
          <w:rFonts w:ascii="Times New Roman" w:hAnsi="Times New Roman"/>
          <w:sz w:val="28"/>
          <w:szCs w:val="28"/>
        </w:rPr>
      </w:pPr>
    </w:p>
    <w:p w:rsidR="00355842" w:rsidRDefault="00670071" w:rsidP="0067007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Общие положения</w:t>
      </w:r>
    </w:p>
    <w:p w:rsidR="00355842" w:rsidRDefault="00355842">
      <w:pPr>
        <w:ind w:left="1080"/>
        <w:rPr>
          <w:rFonts w:ascii="Times New Roman" w:hAnsi="Times New Roman"/>
          <w:b/>
          <w:sz w:val="28"/>
        </w:rPr>
      </w:pP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образовательная программа среднего общего образования (далее – ООП СОО) разработана в соответствии </w:t>
      </w:r>
      <w:r>
        <w:rPr>
          <w:rFonts w:ascii="Times New Roman" w:hAnsi="Times New Roman"/>
          <w:sz w:val="28"/>
        </w:rPr>
        <w:t>Федерального закона Российской Федерации от 29.12.2012 № 273-ФЗ «Об образовании в Российской Федерации» с изменениями и дополнениями;  Приказом Министерства просвещения Российской Федерации №732 от 12.08.2022 «О внесении изменений в федеральный государстве</w:t>
      </w:r>
      <w:r>
        <w:rPr>
          <w:rFonts w:ascii="Times New Roman" w:hAnsi="Times New Roman"/>
          <w:sz w:val="28"/>
        </w:rPr>
        <w:t>нный стандарт среднего общего образования, утвержденный приказом Министерства образования и науки Российской Федерации от 17.05.2012 г. №413 (зарегистрирован 12.09.2022 №70034) с учетом Федеральной основной образовательной программы среднего общего образов</w:t>
      </w:r>
      <w:r>
        <w:rPr>
          <w:rFonts w:ascii="Times New Roman" w:hAnsi="Times New Roman"/>
          <w:sz w:val="28"/>
        </w:rPr>
        <w:t>ания (утвержденной Приказом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просвещения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18.05.2023г.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371 </w:t>
      </w:r>
      <w:r>
        <w:rPr>
          <w:rFonts w:ascii="Times New Roman" w:hAnsi="Times New Roman"/>
          <w:spacing w:val="-2"/>
          <w:sz w:val="28"/>
        </w:rPr>
        <w:t>«Об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pacing w:val="1"/>
          <w:sz w:val="28"/>
        </w:rPr>
        <w:t xml:space="preserve"> среднего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образования», зарегистрированный 12.07.2023 г. №74228).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ООП СОО представлено учебно-методической документацией (</w:t>
      </w:r>
      <w:r>
        <w:rPr>
          <w:rFonts w:ascii="Times New Roman" w:hAnsi="Times New Roman"/>
          <w:sz w:val="28"/>
        </w:rPr>
        <w:t xml:space="preserve">учебный </w:t>
      </w:r>
      <w:proofErr w:type="gramStart"/>
      <w:r>
        <w:rPr>
          <w:rFonts w:ascii="Times New Roman" w:hAnsi="Times New Roman"/>
          <w:sz w:val="28"/>
        </w:rPr>
        <w:t>план,  календарный</w:t>
      </w:r>
      <w:proofErr w:type="gramEnd"/>
      <w:r>
        <w:rPr>
          <w:rFonts w:ascii="Times New Roman" w:hAnsi="Times New Roman"/>
          <w:sz w:val="28"/>
        </w:rPr>
        <w:t xml:space="preserve"> учебный график,  рабочие программы учебных предметов, курсов, дисциплин (модулей), иных компонентов,  рабочая программа воспитания,  календарный план воспитательной работы), разработанной в </w:t>
      </w:r>
      <w:proofErr w:type="spellStart"/>
      <w:r>
        <w:rPr>
          <w:rFonts w:ascii="Times New Roman" w:hAnsi="Times New Roman"/>
          <w:sz w:val="28"/>
        </w:rPr>
        <w:t>соотвествии</w:t>
      </w:r>
      <w:proofErr w:type="spellEnd"/>
      <w:r>
        <w:rPr>
          <w:rFonts w:ascii="Times New Roman" w:hAnsi="Times New Roman"/>
          <w:sz w:val="28"/>
        </w:rPr>
        <w:t xml:space="preserve"> с ФГОС СОО</w:t>
      </w:r>
      <w:r>
        <w:rPr>
          <w:rFonts w:ascii="Times New Roman" w:hAnsi="Times New Roman"/>
          <w:sz w:val="28"/>
        </w:rPr>
        <w:t xml:space="preserve"> и ФОП СОО определяющей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содержание и планируемые результаты разработанной МБОУ л</w:t>
      </w:r>
      <w:r>
        <w:rPr>
          <w:rFonts w:ascii="Times New Roman" w:hAnsi="Times New Roman"/>
          <w:sz w:val="28"/>
        </w:rPr>
        <w:t>ицеем №3 ООП СОО не ниже соответствующих содержания и планируемых результатов ФОП СОО.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</w:t>
      </w:r>
      <w:r>
        <w:rPr>
          <w:rFonts w:ascii="Times New Roman" w:hAnsi="Times New Roman"/>
          <w:sz w:val="28"/>
        </w:rPr>
        <w:t xml:space="preserve">учебным предметам «Русский язык», </w:t>
      </w:r>
      <w:r>
        <w:rPr>
          <w:rFonts w:ascii="Times New Roman" w:hAnsi="Times New Roman"/>
          <w:sz w:val="28"/>
        </w:rPr>
        <w:lastRenderedPageBreak/>
        <w:t xml:space="preserve">«Литература», «История», «Обществознание», «География» и «Основы безопасности жизнедеятельности». </w:t>
      </w:r>
    </w:p>
    <w:p w:rsidR="00355842" w:rsidRDefault="006700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ООП СОО включает три раздела: целевой, содержательный, организационный.</w:t>
      </w:r>
    </w:p>
    <w:p w:rsidR="00355842" w:rsidRDefault="006700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Целевой раздел определяет общее назначение, цели, з</w:t>
      </w:r>
      <w:r>
        <w:rPr>
          <w:rFonts w:ascii="Times New Roman" w:hAnsi="Times New Roman"/>
          <w:sz w:val="28"/>
        </w:rPr>
        <w:t>адачи и планируемые результаты реализации ООП СОО, а также способы определения достижения этих целей и результатов.</w:t>
      </w:r>
    </w:p>
    <w:p w:rsidR="00355842" w:rsidRDefault="006700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Целевой раздел ООП СОО</w:t>
      </w:r>
      <w:r>
        <w:rPr>
          <w:rFonts w:ascii="Times New Roman" w:hAnsi="Times New Roman"/>
          <w:sz w:val="28"/>
        </w:rPr>
        <w:t xml:space="preserve"> включает:</w:t>
      </w:r>
    </w:p>
    <w:p w:rsidR="00355842" w:rsidRDefault="006700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пояснительную записку;</w:t>
      </w:r>
    </w:p>
    <w:p w:rsidR="00355842" w:rsidRDefault="006700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обучающимися </w:t>
      </w:r>
      <w:r>
        <w:rPr>
          <w:rFonts w:ascii="Times New Roman" w:hAnsi="Times New Roman"/>
          <w:sz w:val="28"/>
          <w:u w:val="single"/>
        </w:rPr>
        <w:t>ООП</w:t>
      </w:r>
      <w:r>
        <w:rPr>
          <w:rFonts w:ascii="Times New Roman" w:hAnsi="Times New Roman"/>
          <w:sz w:val="28"/>
        </w:rPr>
        <w:t xml:space="preserve"> СОО;</w:t>
      </w:r>
    </w:p>
    <w:p w:rsidR="00355842" w:rsidRDefault="006700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систему оценки достижения планируемых результатов освоения </w:t>
      </w:r>
      <w:r>
        <w:rPr>
          <w:rFonts w:ascii="Times New Roman" w:hAnsi="Times New Roman"/>
          <w:i/>
          <w:sz w:val="28"/>
          <w:u w:val="single"/>
        </w:rPr>
        <w:t>ООП</w:t>
      </w:r>
      <w:r>
        <w:rPr>
          <w:rFonts w:ascii="Times New Roman" w:hAnsi="Times New Roman"/>
          <w:sz w:val="28"/>
        </w:rPr>
        <w:t xml:space="preserve"> СОО.</w:t>
      </w:r>
    </w:p>
    <w:p w:rsidR="00355842" w:rsidRDefault="006700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Пояснительная записка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  <w:u w:val="single"/>
        </w:rPr>
        <w:t>целевого раздела ООП СОО раскрывает:</w:t>
      </w:r>
    </w:p>
    <w:p w:rsidR="00355842" w:rsidRDefault="0067007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цели реализации </w:t>
      </w:r>
      <w:r>
        <w:rPr>
          <w:rFonts w:ascii="Times New Roman" w:hAnsi="Times New Roman"/>
          <w:sz w:val="28"/>
          <w:u w:val="single"/>
        </w:rPr>
        <w:t>ООП</w:t>
      </w:r>
      <w:r>
        <w:rPr>
          <w:rFonts w:ascii="Times New Roman" w:hAnsi="Times New Roman"/>
          <w:sz w:val="28"/>
        </w:rPr>
        <w:t xml:space="preserve"> СОО, конкретизированные в соответствии с требованиями ФГОС СОО к результатам освоения обучающимися программы </w:t>
      </w:r>
      <w:r>
        <w:rPr>
          <w:rFonts w:ascii="Times New Roman" w:hAnsi="Times New Roman"/>
          <w:sz w:val="28"/>
        </w:rPr>
        <w:t>начального общего образования;</w:t>
      </w:r>
    </w:p>
    <w:p w:rsidR="00355842" w:rsidRDefault="0067007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формирования и механизмы реализации ООП СОО, в том числе посредством реализации индивидуальных учебных планов;</w:t>
      </w:r>
    </w:p>
    <w:p w:rsidR="00355842" w:rsidRDefault="0067007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общую характеристику ООП СОО.</w:t>
      </w:r>
    </w:p>
    <w:p w:rsidR="00355842" w:rsidRDefault="006700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Содержательный раздел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ФОП СОО включает</w:t>
      </w:r>
      <w:r>
        <w:rPr>
          <w:rFonts w:ascii="Times New Roman" w:hAnsi="Times New Roman"/>
          <w:sz w:val="28"/>
        </w:rPr>
        <w:t xml:space="preserve"> следующие программы, ориентированные</w:t>
      </w:r>
      <w:r>
        <w:rPr>
          <w:rFonts w:ascii="Times New Roman" w:hAnsi="Times New Roman"/>
          <w:sz w:val="28"/>
        </w:rPr>
        <w:t xml:space="preserve"> на достижение предметных,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личностных результатов:</w:t>
      </w:r>
    </w:p>
    <w:p w:rsidR="00355842" w:rsidRDefault="006700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рабочие программы учебных предметов;</w:t>
      </w:r>
    </w:p>
    <w:p w:rsidR="00355842" w:rsidRDefault="006700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программу формирования универсальных учебных действий у обучающихся;</w:t>
      </w:r>
    </w:p>
    <w:p w:rsidR="00355842" w:rsidRDefault="006700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воспитания.</w:t>
      </w:r>
    </w:p>
    <w:p w:rsidR="00355842" w:rsidRDefault="0067007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Рабочие программы учебных предметов</w:t>
      </w:r>
      <w:r>
        <w:rPr>
          <w:rFonts w:ascii="Times New Roman" w:hAnsi="Times New Roman"/>
          <w:sz w:val="28"/>
        </w:rPr>
        <w:t xml:space="preserve"> обеспечивают достижение планируемых результатов освоения в соответствии с ФОП СОО и разработаны </w:t>
      </w:r>
      <w:r>
        <w:rPr>
          <w:rFonts w:ascii="Times New Roman" w:hAnsi="Times New Roman"/>
          <w:sz w:val="28"/>
        </w:rPr>
        <w:lastRenderedPageBreak/>
        <w:t>на основе требований ФГОС СОО к результатам освоения программы начального общего образования.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Рабочие программы учебных предметов обеспечивают достижение плани</w:t>
      </w:r>
      <w:r>
        <w:rPr>
          <w:rFonts w:ascii="Times New Roman" w:hAnsi="Times New Roman"/>
          <w:sz w:val="28"/>
        </w:rPr>
        <w:t>руемых результатов освоения ФОП СОО и разработаны на основе требований ФГОС СОО к результатам освоения программы среднего общего образования.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Программа формирования универсальных учебных действий у обучающихся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содержит: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задачи, включая учебно-исслед</w:t>
      </w:r>
      <w:r>
        <w:rPr>
          <w:rFonts w:ascii="Times New Roman" w:hAnsi="Times New Roman"/>
          <w:sz w:val="28"/>
        </w:rPr>
        <w:t xml:space="preserve">овательскую и проектную деятельность обучающихся как средства совершенствования их универсальных учебных действий;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</w:t>
      </w:r>
      <w:r>
        <w:rPr>
          <w:rFonts w:ascii="Times New Roman" w:hAnsi="Times New Roman"/>
          <w:sz w:val="28"/>
        </w:rPr>
        <w:t>урочной деятельностью, а также места универсальных учебных действий в структуре образовательной деятельности.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Рабочая программа воспитания</w:t>
      </w:r>
      <w:r>
        <w:rPr>
          <w:rFonts w:ascii="Times New Roman" w:hAnsi="Times New Roman"/>
          <w:sz w:val="28"/>
        </w:rPr>
        <w:t xml:space="preserve"> направлена на развитие личности обучающихся, в том числе укрепление психического здоровья и физическое воспитание, до</w:t>
      </w:r>
      <w:r>
        <w:rPr>
          <w:rFonts w:ascii="Times New Roman" w:hAnsi="Times New Roman"/>
          <w:sz w:val="28"/>
        </w:rPr>
        <w:t>стижение ими результатов освоения программы среднего общего образования.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воспитания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</w:t>
      </w:r>
      <w:r>
        <w:rPr>
          <w:rFonts w:ascii="Times New Roman" w:hAnsi="Times New Roman"/>
          <w:sz w:val="28"/>
        </w:rPr>
        <w:t xml:space="preserve">ской идентичности и единого культурного пространства страны, укрепляющие гражданское единство, нашедшие свое уникальное проявление в </w:t>
      </w:r>
      <w:r>
        <w:rPr>
          <w:rFonts w:ascii="Times New Roman" w:hAnsi="Times New Roman"/>
          <w:sz w:val="28"/>
        </w:rPr>
        <w:lastRenderedPageBreak/>
        <w:t>духовном, историческом и культурном развитии многонационального народа России.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Организационный раздел ООП СОО</w:t>
      </w:r>
      <w:r>
        <w:rPr>
          <w:rFonts w:ascii="Times New Roman" w:hAnsi="Times New Roman"/>
          <w:sz w:val="28"/>
        </w:rPr>
        <w:t xml:space="preserve"> определяет об</w:t>
      </w:r>
      <w:r>
        <w:rPr>
          <w:rFonts w:ascii="Times New Roman" w:hAnsi="Times New Roman"/>
          <w:sz w:val="28"/>
        </w:rPr>
        <w:t>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</w:t>
      </w:r>
    </w:p>
    <w:p w:rsidR="00355842" w:rsidRDefault="00670071">
      <w:pPr>
        <w:numPr>
          <w:ilvl w:val="0"/>
          <w:numId w:val="4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учебный план;</w:t>
      </w:r>
    </w:p>
    <w:p w:rsidR="00355842" w:rsidRDefault="00670071">
      <w:pPr>
        <w:numPr>
          <w:ilvl w:val="0"/>
          <w:numId w:val="4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план внеурочной деятельности;</w:t>
      </w:r>
    </w:p>
    <w:p w:rsidR="00355842" w:rsidRDefault="00670071">
      <w:pPr>
        <w:numPr>
          <w:ilvl w:val="0"/>
          <w:numId w:val="4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график;</w:t>
      </w:r>
    </w:p>
    <w:p w:rsidR="00355842" w:rsidRDefault="00670071">
      <w:pPr>
        <w:numPr>
          <w:ilvl w:val="0"/>
          <w:numId w:val="4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календарный план воспита</w:t>
      </w:r>
      <w:r>
        <w:rPr>
          <w:rFonts w:ascii="Times New Roman" w:hAnsi="Times New Roman"/>
          <w:sz w:val="28"/>
        </w:rPr>
        <w:t>тельной работы.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план воспитательной работы содержит перечень событий и мероприятий воспитательной направленности, которые организуются и проводятся МБОУ лицеем №3 или в которых лицей принимает участие в учебном году или периоде обучения.</w:t>
      </w:r>
    </w:p>
    <w:p w:rsidR="00355842" w:rsidRDefault="00670071">
      <w:pPr>
        <w:spacing w:line="348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II.</w:t>
      </w:r>
      <w:r>
        <w:rPr>
          <w:rFonts w:ascii="Times New Roman" w:hAnsi="Times New Roman"/>
          <w:b/>
          <w:caps/>
          <w:sz w:val="28"/>
        </w:rPr>
        <w:t xml:space="preserve"> Целевой раздел ООП СОО</w:t>
      </w:r>
    </w:p>
    <w:p w:rsidR="00355842" w:rsidRDefault="00670071">
      <w:pPr>
        <w:spacing w:line="348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 Пояснительная записка.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ООП СОО является основным документом, определяющим содержание общего образования, а также регламентирующим образовательную деятельность в МБОУ лицее №3 в единстве урочной и внеурочной деятельности при уче</w:t>
      </w:r>
      <w:r>
        <w:rPr>
          <w:rFonts w:ascii="Times New Roman" w:hAnsi="Times New Roman"/>
          <w:sz w:val="28"/>
        </w:rPr>
        <w:t>те установленного ФГОС СОО и ФОП СОО соотношения обязательной части программы и части, формируемой участниками образовательных отношений.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Целями реализации ООП СОО являются: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российской гражданской идентичности обучающихся;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и социали</w:t>
      </w:r>
      <w:r>
        <w:rPr>
          <w:rFonts w:ascii="Times New Roman" w:hAnsi="Times New Roman"/>
          <w:sz w:val="28"/>
        </w:rPr>
        <w:t>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преемственность основных образовательных программ дошкольного, начального общего, основного общего, среднего общего, </w:t>
      </w:r>
      <w:r>
        <w:rPr>
          <w:rFonts w:ascii="Times New Roman" w:hAnsi="Times New Roman"/>
          <w:sz w:val="28"/>
        </w:rPr>
        <w:t>профессионального образования;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навыков самостоятельной учебной деятельности обучающихся на основе индивидуал</w:t>
      </w:r>
      <w:r>
        <w:rPr>
          <w:rFonts w:ascii="Times New Roman" w:hAnsi="Times New Roman"/>
          <w:sz w:val="28"/>
        </w:rPr>
        <w:t xml:space="preserve">изации и профессиональной ориентации содержания среднего общего образования;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деятельности </w:t>
      </w:r>
      <w:r>
        <w:rPr>
          <w:rFonts w:ascii="Times New Roman" w:hAnsi="Times New Roman"/>
          <w:sz w:val="28"/>
        </w:rPr>
        <w:t>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поставленных целей реализации ООП СОО предус</w:t>
      </w:r>
      <w:r>
        <w:rPr>
          <w:rFonts w:ascii="Times New Roman" w:hAnsi="Times New Roman"/>
          <w:sz w:val="28"/>
        </w:rPr>
        <w:t xml:space="preserve">матривает решение следующих основных задач: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</w:t>
      </w:r>
      <w:r>
        <w:rPr>
          <w:rFonts w:ascii="Times New Roman" w:hAnsi="Times New Roman"/>
          <w:sz w:val="28"/>
        </w:rPr>
        <w:t>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планируемых результатов по освоению обучающимся целевых установок, приобретению знаний, умений, навыков, опреде</w:t>
      </w:r>
      <w:r>
        <w:rPr>
          <w:rFonts w:ascii="Times New Roman" w:hAnsi="Times New Roman"/>
          <w:sz w:val="28"/>
        </w:rPr>
        <w:t xml:space="preserve">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обеспечение преемственности основного общего и среднего общего образования;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</w:t>
      </w:r>
      <w:r>
        <w:rPr>
          <w:rFonts w:ascii="Times New Roman" w:hAnsi="Times New Roman"/>
          <w:sz w:val="28"/>
        </w:rPr>
        <w:t xml:space="preserve">ение планируемых результатов освоения ООП СОО всеми обучающимися, в том числе обучающимися с ограниченными возможностями здоровья (далее – ОВЗ);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доступности получения качественного среднего общего образования;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развитие способносте</w:t>
      </w:r>
      <w:r>
        <w:rPr>
          <w:rFonts w:ascii="Times New Roman" w:hAnsi="Times New Roman"/>
          <w:sz w:val="28"/>
        </w:rPr>
        <w:t xml:space="preserve">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интеллектуальных и творческих соревнований, научно-технического творчества и проектно-и</w:t>
      </w:r>
      <w:r>
        <w:rPr>
          <w:rFonts w:ascii="Times New Roman" w:hAnsi="Times New Roman"/>
          <w:sz w:val="28"/>
        </w:rPr>
        <w:t>сследовательской деятельности;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обучающихся в процессы познания и преобразования соци</w:t>
      </w:r>
      <w:r>
        <w:rPr>
          <w:rFonts w:ascii="Times New Roman" w:hAnsi="Times New Roman"/>
          <w:sz w:val="28"/>
        </w:rPr>
        <w:t xml:space="preserve">альной среды (населенного пункта, района, города) для приобретения опыта реального управления и действия;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</w:t>
      </w:r>
      <w:r>
        <w:rPr>
          <w:rFonts w:ascii="Times New Roman" w:hAnsi="Times New Roman"/>
          <w:sz w:val="28"/>
        </w:rPr>
        <w:t xml:space="preserve">альных педагогов, сотрудничество с базовыми организациями, организациями профессионального образования, центрами профессиональной работы;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сохранения и укрепления физического, психологического и социального здоровья обучающихся, обеспе</w:t>
      </w:r>
      <w:r>
        <w:rPr>
          <w:rFonts w:ascii="Times New Roman" w:hAnsi="Times New Roman"/>
          <w:sz w:val="28"/>
        </w:rPr>
        <w:t>чение их безопасности.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ООП СОО учитывает следующие принципы: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принцип учёта ФГОС СОО: ООП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</w:t>
      </w:r>
      <w:r>
        <w:rPr>
          <w:rFonts w:ascii="Times New Roman" w:hAnsi="Times New Roman"/>
          <w:sz w:val="28"/>
        </w:rPr>
        <w:t xml:space="preserve"> учёта языка обучения: с учётом условий функционирования МБОУ лицея №3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</w:t>
      </w:r>
      <w:r>
        <w:rPr>
          <w:rFonts w:ascii="Times New Roman" w:hAnsi="Times New Roman"/>
          <w:sz w:val="28"/>
        </w:rPr>
        <w:t xml:space="preserve">внеурочной деятельности;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учёта ведущей деятельности обучающегося: ООП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</w:t>
      </w:r>
      <w:r>
        <w:rPr>
          <w:rFonts w:ascii="Times New Roman" w:hAnsi="Times New Roman"/>
          <w:sz w:val="28"/>
        </w:rPr>
        <w:t>чебная задача, учебные операции, контроль и самоконтроль);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индивидуализации обучения: ООП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</w:t>
      </w:r>
      <w:r>
        <w:rPr>
          <w:rFonts w:ascii="Times New Roman" w:hAnsi="Times New Roman"/>
          <w:sz w:val="28"/>
        </w:rPr>
        <w:t>тересами с учетом мнения родителей (законных представителей) обучающегося;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системно-</w:t>
      </w:r>
      <w:proofErr w:type="spellStart"/>
      <w:r>
        <w:rPr>
          <w:rFonts w:ascii="Times New Roman" w:hAnsi="Times New Roman"/>
          <w:sz w:val="28"/>
        </w:rPr>
        <w:t>деятельностный</w:t>
      </w:r>
      <w:proofErr w:type="spellEnd"/>
      <w:r>
        <w:rPr>
          <w:rFonts w:ascii="Times New Roman" w:hAnsi="Times New Roman"/>
          <w:sz w:val="28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</w:t>
      </w:r>
      <w:r>
        <w:rPr>
          <w:rFonts w:ascii="Times New Roman" w:hAnsi="Times New Roman"/>
          <w:sz w:val="28"/>
        </w:rPr>
        <w:t>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 учета индивидуальных возрастных, </w:t>
      </w:r>
      <w:proofErr w:type="gramStart"/>
      <w:r>
        <w:rPr>
          <w:rFonts w:ascii="Times New Roman" w:hAnsi="Times New Roman"/>
          <w:sz w:val="28"/>
        </w:rPr>
        <w:t>психологических и физиологических особенностей</w:t>
      </w:r>
      <w:proofErr w:type="gramEnd"/>
      <w:r>
        <w:rPr>
          <w:rFonts w:ascii="Times New Roman" w:hAnsi="Times New Roman"/>
          <w:sz w:val="28"/>
        </w:rPr>
        <w:t xml:space="preserve"> обучающихся при построении образовательно</w:t>
      </w:r>
      <w:r>
        <w:rPr>
          <w:rFonts w:ascii="Times New Roman" w:hAnsi="Times New Roman"/>
          <w:sz w:val="28"/>
        </w:rPr>
        <w:t>го процесса и определении образовательно-воспитательных целей и путей их достижения;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принцип интеграции обучения и воспитания: ООП СОО предусматривает </w:t>
      </w:r>
      <w:r>
        <w:rPr>
          <w:rFonts w:ascii="Times New Roman" w:hAnsi="Times New Roman"/>
          <w:sz w:val="28"/>
        </w:rPr>
        <w:t>связь урочной и внеурочной деятельности,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 </w:t>
      </w:r>
      <w:proofErr w:type="spellStart"/>
      <w:r>
        <w:rPr>
          <w:rFonts w:ascii="Times New Roman" w:hAnsi="Times New Roman"/>
          <w:sz w:val="28"/>
        </w:rPr>
        <w:t>здоровьесбережения</w:t>
      </w:r>
      <w:proofErr w:type="spellEnd"/>
      <w:r>
        <w:rPr>
          <w:rFonts w:ascii="Times New Roman" w:hAnsi="Times New Roman"/>
          <w:sz w:val="28"/>
        </w:rPr>
        <w:t xml:space="preserve">: при организации образовательной деятельности не допускается </w:t>
      </w:r>
      <w:r>
        <w:rPr>
          <w:rFonts w:ascii="Times New Roman" w:hAnsi="Times New Roman"/>
          <w:sz w:val="28"/>
        </w:rPr>
        <w:t xml:space="preserve">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>
        <w:rPr>
          <w:rFonts w:ascii="Times New Roman" w:hAnsi="Times New Roman"/>
          <w:sz w:val="28"/>
        </w:rPr>
        <w:t>здоровьесберегающих</w:t>
      </w:r>
      <w:proofErr w:type="spellEnd"/>
      <w:r>
        <w:rPr>
          <w:rFonts w:ascii="Times New Roman" w:hAnsi="Times New Roman"/>
          <w:sz w:val="28"/>
        </w:rPr>
        <w:t xml:space="preserve"> педагогических технологий. Объём учебной нагрузки, организация учебных и внеурочных мероприятий должны с</w:t>
      </w:r>
      <w:r>
        <w:rPr>
          <w:rFonts w:ascii="Times New Roman" w:hAnsi="Times New Roman"/>
          <w:sz w:val="28"/>
        </w:rPr>
        <w:t>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</w:t>
      </w:r>
      <w:r>
        <w:rPr>
          <w:rFonts w:ascii="Times New Roman" w:hAnsi="Times New Roman"/>
          <w:sz w:val="28"/>
        </w:rPr>
        <w:t xml:space="preserve">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 до 1 марта 2027 г. (далее – Гигиенические нормативы), </w:t>
      </w:r>
      <w:r>
        <w:rPr>
          <w:rFonts w:ascii="Times New Roman" w:hAnsi="Times New Roman"/>
          <w:sz w:val="28"/>
        </w:rPr>
        <w:t xml:space="preserve">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</w:t>
      </w:r>
      <w:r>
        <w:rPr>
          <w:rFonts w:ascii="Times New Roman" w:hAnsi="Times New Roman"/>
          <w:sz w:val="28"/>
        </w:rPr>
        <w:t>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ООП СОО учитывает возрастные и психологи</w:t>
      </w:r>
      <w:r>
        <w:rPr>
          <w:rFonts w:ascii="Times New Roman" w:hAnsi="Times New Roman"/>
          <w:sz w:val="28"/>
        </w:rPr>
        <w:t xml:space="preserve">ческие особенности обучающихся.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</w:t>
      </w:r>
      <w:proofErr w:type="gramStart"/>
      <w:r>
        <w:rPr>
          <w:rFonts w:ascii="Times New Roman" w:hAnsi="Times New Roman"/>
          <w:sz w:val="28"/>
        </w:rPr>
        <w:t xml:space="preserve">при  </w:t>
      </w:r>
      <w:r>
        <w:rPr>
          <w:rFonts w:ascii="Times New Roman" w:hAnsi="Times New Roman"/>
          <w:sz w:val="28"/>
        </w:rPr>
        <w:lastRenderedPageBreak/>
        <w:t>6</w:t>
      </w:r>
      <w:proofErr w:type="gramEnd"/>
      <w:r>
        <w:rPr>
          <w:rFonts w:ascii="Times New Roman" w:hAnsi="Times New Roman"/>
          <w:sz w:val="28"/>
        </w:rPr>
        <w:t>-дневной уч</w:t>
      </w:r>
      <w:r>
        <w:rPr>
          <w:rFonts w:ascii="Times New Roman" w:hAnsi="Times New Roman"/>
          <w:sz w:val="28"/>
        </w:rPr>
        <w:t>ебной неделе, предусмотренными Гигиеническими нормативами и Санитарно-эпидемиологическими требованиями.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удовлетворения образовательных потребностей и </w:t>
      </w:r>
      <w:proofErr w:type="gramStart"/>
      <w:r>
        <w:rPr>
          <w:rFonts w:ascii="Times New Roman" w:hAnsi="Times New Roman"/>
          <w:sz w:val="28"/>
        </w:rPr>
        <w:t>интересов</w:t>
      </w:r>
      <w:proofErr w:type="gramEnd"/>
      <w:r>
        <w:rPr>
          <w:rFonts w:ascii="Times New Roman" w:hAnsi="Times New Roman"/>
          <w:sz w:val="28"/>
        </w:rPr>
        <w:t xml:space="preserve"> обучающихся могут разрабатываться индивидуальные учебные планы, в том числе для ускоренн</w:t>
      </w:r>
      <w:r>
        <w:rPr>
          <w:rFonts w:ascii="Times New Roman" w:hAnsi="Times New Roman"/>
          <w:sz w:val="28"/>
        </w:rPr>
        <w:t>ого обучения, в пределах осваиваемой программы среднего общего образования в порядке, установленном локальными нормативными актами образовательной организации.</w:t>
      </w:r>
    </w:p>
    <w:p w:rsidR="00355842" w:rsidRDefault="00670071">
      <w:pPr>
        <w:spacing w:line="348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Планируемые результаты освоения ООП СОО.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 освоения ООП СОО</w:t>
      </w:r>
      <w:r>
        <w:rPr>
          <w:rFonts w:ascii="Times New Roman" w:hAnsi="Times New Roman"/>
          <w:sz w:val="28"/>
        </w:rPr>
        <w:t xml:space="preserve"> соответствуют современным целям среднего общего образования, представленным во ФГОС СОО и ФОП СОО как система личностных,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предметных достижений обучающегося.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</w:t>
      </w:r>
      <w:r>
        <w:rPr>
          <w:rFonts w:ascii="Times New Roman" w:hAnsi="Times New Roman"/>
          <w:b/>
          <w:i/>
          <w:sz w:val="28"/>
        </w:rPr>
        <w:t>к личностным результатам</w:t>
      </w:r>
      <w:r>
        <w:rPr>
          <w:rFonts w:ascii="Times New Roman" w:hAnsi="Times New Roman"/>
          <w:sz w:val="28"/>
        </w:rPr>
        <w:t xml:space="preserve"> освоения обучающимися ООП СОО включают осоз</w:t>
      </w:r>
      <w:r>
        <w:rPr>
          <w:rFonts w:ascii="Times New Roman" w:hAnsi="Times New Roman"/>
          <w:sz w:val="28"/>
        </w:rPr>
        <w:t>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обучению и личностному развитию; целенаправленное развитие внутр</w:t>
      </w:r>
      <w:r>
        <w:rPr>
          <w:rFonts w:ascii="Times New Roman" w:hAnsi="Times New Roman"/>
          <w:sz w:val="28"/>
        </w:rPr>
        <w:t>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</w:t>
      </w:r>
      <w:r>
        <w:rPr>
          <w:rFonts w:ascii="Times New Roman" w:hAnsi="Times New Roman"/>
          <w:sz w:val="28"/>
        </w:rPr>
        <w:t>огической культуры, способности ставить цели и строить жизненные планы.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результаты освоения ООП СОО достигаются в единстве учебной и воспитательной деятельности лицея в соответствии с традиционными российскими социокультурными и духовно-нравстве</w:t>
      </w:r>
      <w:r>
        <w:rPr>
          <w:rFonts w:ascii="Times New Roman" w:hAnsi="Times New Roman"/>
          <w:sz w:val="28"/>
        </w:rPr>
        <w:t>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Личностные результаты освоения ООП СОО отражают готовность обучающихся руко</w:t>
      </w:r>
      <w:r>
        <w:rPr>
          <w:rFonts w:ascii="Times New Roman" w:hAnsi="Times New Roman"/>
          <w:sz w:val="28"/>
        </w:rPr>
        <w:t>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</w:t>
      </w:r>
      <w:r>
        <w:rPr>
          <w:rFonts w:ascii="Times New Roman" w:hAnsi="Times New Roman"/>
          <w:sz w:val="28"/>
        </w:rPr>
        <w:t>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</w:t>
      </w:r>
      <w:r>
        <w:rPr>
          <w:rFonts w:ascii="Times New Roman" w:hAnsi="Times New Roman"/>
          <w:sz w:val="28"/>
        </w:rPr>
        <w:t>ющие адаптацию обучающегося к изменяющимся условиям социальной и природной среды.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</w:rPr>
        <w:t xml:space="preserve"> результаты включают: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обучающимися </w:t>
      </w:r>
      <w:proofErr w:type="spellStart"/>
      <w:r>
        <w:rPr>
          <w:rFonts w:ascii="Times New Roman" w:hAnsi="Times New Roman"/>
          <w:sz w:val="28"/>
        </w:rPr>
        <w:t>межпредметных</w:t>
      </w:r>
      <w:proofErr w:type="spellEnd"/>
      <w:r>
        <w:rPr>
          <w:rFonts w:ascii="Times New Roman" w:hAnsi="Times New Roman"/>
          <w:sz w:val="28"/>
        </w:rPr>
        <w:t xml:space="preserve"> понятий (используются в нескольких предметных областях и позволяют связывать знания из различных учебн</w:t>
      </w:r>
      <w:r>
        <w:rPr>
          <w:rFonts w:ascii="Times New Roman" w:hAnsi="Times New Roman"/>
          <w:sz w:val="28"/>
        </w:rPr>
        <w:t>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их использовать в учебной, познавательной и социальной практике;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к самостоятель</w:t>
      </w:r>
      <w:r>
        <w:rPr>
          <w:rFonts w:ascii="Times New Roman" w:hAnsi="Times New Roman"/>
          <w:sz w:val="28"/>
        </w:rPr>
        <w:t>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навыками учебно-исследовательской, проект</w:t>
      </w:r>
      <w:r>
        <w:rPr>
          <w:rFonts w:ascii="Times New Roman" w:hAnsi="Times New Roman"/>
          <w:sz w:val="28"/>
        </w:rPr>
        <w:t>ной и социальной деятельности.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познавательными универсальными учебными </w:t>
      </w:r>
      <w:r>
        <w:rPr>
          <w:rFonts w:ascii="Times New Roman" w:hAnsi="Times New Roman"/>
          <w:sz w:val="28"/>
        </w:rPr>
        <w:t>действиями;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коммуникативными универсальными учебными действиями;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регулятивными универсальными учебными действиями.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</w:t>
      </w:r>
      <w:r>
        <w:rPr>
          <w:rFonts w:ascii="Times New Roman" w:hAnsi="Times New Roman"/>
          <w:sz w:val="28"/>
        </w:rPr>
        <w:t>ельские действия, работать с информацией.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Овладение системой коммуникативных универсальных учебных действий обеспечивает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социальных навыков общения, совместной деятельности.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регулятивными универсальными учебными действиями включа</w:t>
      </w:r>
      <w:r>
        <w:rPr>
          <w:rFonts w:ascii="Times New Roman" w:hAnsi="Times New Roman"/>
          <w:sz w:val="28"/>
        </w:rPr>
        <w:t>ет умения самоорганизации, самоконтроля, развитие эмоционального интеллекта.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Предметные результаты включают: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</w:t>
      </w:r>
      <w:r>
        <w:rPr>
          <w:rFonts w:ascii="Times New Roman" w:hAnsi="Times New Roman"/>
          <w:sz w:val="28"/>
        </w:rPr>
        <w:t>бласти; предпосылки научного типа мышления;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предметным результа</w:t>
      </w:r>
      <w:r>
        <w:rPr>
          <w:rFonts w:ascii="Times New Roman" w:hAnsi="Times New Roman"/>
          <w:sz w:val="28"/>
        </w:rPr>
        <w:t>там: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сформулированы в </w:t>
      </w:r>
      <w:proofErr w:type="spellStart"/>
      <w:r>
        <w:rPr>
          <w:rFonts w:ascii="Times New Roman" w:hAnsi="Times New Roman"/>
          <w:sz w:val="28"/>
        </w:rPr>
        <w:t>деятельностной</w:t>
      </w:r>
      <w:proofErr w:type="spellEnd"/>
      <w:r>
        <w:rPr>
          <w:rFonts w:ascii="Times New Roman" w:hAnsi="Times New Roman"/>
          <w:sz w:val="28"/>
        </w:rPr>
        <w:t xml:space="preserve"> форме с усилением акцента на применение знаний и конкретные умения;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определяют минимум содержания гарантированного государством среднего общего образования, построенного в логике изучения каждого учебного предмета;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</w:t>
      </w:r>
      <w:r>
        <w:rPr>
          <w:rFonts w:ascii="Times New Roman" w:hAnsi="Times New Roman"/>
          <w:sz w:val="28"/>
        </w:rPr>
        <w:t>деляют требования к результатам освоения программ среднего общего образования по учебным предметам;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результаты освоения ООП СОО ус</w:t>
      </w:r>
      <w:r>
        <w:rPr>
          <w:rFonts w:ascii="Times New Roman" w:hAnsi="Times New Roman"/>
          <w:sz w:val="28"/>
        </w:rPr>
        <w:t>танавливаются для учебных предметов на базовом и углубленном уровнях.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Предметные результаты </w:t>
      </w:r>
      <w:r>
        <w:rPr>
          <w:rFonts w:ascii="Times New Roman" w:hAnsi="Times New Roman"/>
          <w:sz w:val="28"/>
        </w:rPr>
        <w:t xml:space="preserve">освоения ООП СОО для учебных предметов на углубленном уровне ориентированы на подготовку к последующему профессиональному образованию, развитие </w:t>
      </w:r>
      <w:proofErr w:type="gramStart"/>
      <w:r>
        <w:rPr>
          <w:rFonts w:ascii="Times New Roman" w:hAnsi="Times New Roman"/>
          <w:sz w:val="28"/>
        </w:rPr>
        <w:t>индивидуальных способностей</w:t>
      </w:r>
      <w:proofErr w:type="gramEnd"/>
      <w:r>
        <w:rPr>
          <w:rFonts w:ascii="Times New Roman" w:hAnsi="Times New Roman"/>
          <w:sz w:val="28"/>
        </w:rPr>
        <w:t xml:space="preserve"> обучающихся путем более глубокого, чем это предусматривается базовым уровнем, освоен</w:t>
      </w:r>
      <w:r>
        <w:rPr>
          <w:rFonts w:ascii="Times New Roman" w:hAnsi="Times New Roman"/>
          <w:sz w:val="28"/>
        </w:rPr>
        <w:t>ия основ наук, систематических знаний и способов действий, присущих учебному предмету.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Предметные результаты освоения ООП СОО обеспечивают возможность дальнейшего успешного профессионального обучения и профессиональной деятельности.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 2.3. Система оценки д</w:t>
      </w:r>
      <w:r>
        <w:rPr>
          <w:rFonts w:ascii="Times New Roman" w:hAnsi="Times New Roman"/>
          <w:b/>
          <w:sz w:val="28"/>
        </w:rPr>
        <w:t>остижения планируемых результатов освоения ООП СОО.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 ориентация образоват</w:t>
      </w:r>
      <w:r>
        <w:rPr>
          <w:rFonts w:ascii="Times New Roman" w:hAnsi="Times New Roman"/>
          <w:sz w:val="28"/>
        </w:rPr>
        <w:t>ельного процесса на достижение планируемых результатов освоения ООП СОО и обеспечение эффективной обратной связи, позволяющей осуществлять управление образовательным процессом.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направлениями и целями оценочной деятельности в лицее являются: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</w:t>
      </w:r>
      <w:r>
        <w:rPr>
          <w:rFonts w:ascii="Times New Roman" w:hAnsi="Times New Roman"/>
          <w:sz w:val="28"/>
        </w:rPr>
        <w:t xml:space="preserve">а </w:t>
      </w:r>
      <w:proofErr w:type="gramStart"/>
      <w:r>
        <w:rPr>
          <w:rFonts w:ascii="Times New Roman" w:hAnsi="Times New Roman"/>
          <w:sz w:val="28"/>
        </w:rPr>
        <w:t>образовательных достижений</w:t>
      </w:r>
      <w:proofErr w:type="gramEnd"/>
      <w:r>
        <w:rPr>
          <w:rFonts w:ascii="Times New Roman" w:hAnsi="Times New Roman"/>
          <w:sz w:val="28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</w:t>
      </w:r>
      <w:r>
        <w:rPr>
          <w:rFonts w:ascii="Times New Roman" w:hAnsi="Times New Roman"/>
          <w:sz w:val="28"/>
        </w:rPr>
        <w:t>и федерального уровней; оценка результатов деятельности педагогических работников как основа аттестационных процедур;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оценка результатов деятельности лицея как основа </w:t>
      </w:r>
      <w:proofErr w:type="spellStart"/>
      <w:r>
        <w:rPr>
          <w:rFonts w:ascii="Times New Roman" w:hAnsi="Times New Roman"/>
          <w:sz w:val="28"/>
        </w:rPr>
        <w:t>аккредитационных</w:t>
      </w:r>
      <w:proofErr w:type="spellEnd"/>
      <w:r>
        <w:rPr>
          <w:rFonts w:ascii="Times New Roman" w:hAnsi="Times New Roman"/>
          <w:sz w:val="28"/>
        </w:rPr>
        <w:t xml:space="preserve"> процедур.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объектом системы оценки, её содержательной и </w:t>
      </w:r>
      <w:proofErr w:type="spellStart"/>
      <w:r>
        <w:rPr>
          <w:rFonts w:ascii="Times New Roman" w:hAnsi="Times New Roman"/>
          <w:sz w:val="28"/>
        </w:rPr>
        <w:t>критериа</w:t>
      </w:r>
      <w:r>
        <w:rPr>
          <w:rFonts w:ascii="Times New Roman" w:hAnsi="Times New Roman"/>
          <w:sz w:val="28"/>
        </w:rPr>
        <w:t>льной</w:t>
      </w:r>
      <w:proofErr w:type="spellEnd"/>
      <w:r>
        <w:rPr>
          <w:rFonts w:ascii="Times New Roman" w:hAnsi="Times New Roman"/>
          <w:sz w:val="28"/>
        </w:rPr>
        <w:t xml:space="preserve"> базой выступают требования ФГОС СОО, которые конкретизируются в планируемых результатах освоения обучающимися ООП СОО. Система оценки включает процедуры внутренней и внешней оценки.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Внутренняя оценка включает:</w:t>
      </w:r>
    </w:p>
    <w:p w:rsidR="00355842" w:rsidRDefault="00670071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стартовую диагностику;</w:t>
      </w:r>
    </w:p>
    <w:p w:rsidR="00355842" w:rsidRDefault="00670071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текущую и </w:t>
      </w:r>
      <w:r>
        <w:rPr>
          <w:rFonts w:ascii="Times New Roman" w:hAnsi="Times New Roman"/>
          <w:sz w:val="28"/>
        </w:rPr>
        <w:t>тематическую оценку;</w:t>
      </w:r>
    </w:p>
    <w:p w:rsidR="00355842" w:rsidRDefault="00670071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итоговую оценку;</w:t>
      </w:r>
    </w:p>
    <w:p w:rsidR="00355842" w:rsidRDefault="00670071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промежуточную аттестацию;</w:t>
      </w:r>
    </w:p>
    <w:p w:rsidR="00355842" w:rsidRDefault="00670071">
      <w:pPr>
        <w:tabs>
          <w:tab w:val="left" w:pos="709"/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наблюдение;</w:t>
      </w:r>
    </w:p>
    <w:p w:rsidR="00355842" w:rsidRDefault="00670071">
      <w:pPr>
        <w:tabs>
          <w:tab w:val="left" w:pos="709"/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внутренний мониторинг образовательных достижений обучающихся.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Внешняя оценка включает:</w:t>
      </w:r>
    </w:p>
    <w:p w:rsidR="00355842" w:rsidRDefault="00670071">
      <w:pPr>
        <w:tabs>
          <w:tab w:val="left" w:pos="709"/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независимую оценку качества подготовки обучающихся;</w:t>
      </w:r>
    </w:p>
    <w:p w:rsidR="00355842" w:rsidRDefault="00670071">
      <w:pPr>
        <w:tabs>
          <w:tab w:val="left" w:pos="709"/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итоговую аттеста</w:t>
      </w:r>
      <w:r>
        <w:rPr>
          <w:rFonts w:ascii="Times New Roman" w:hAnsi="Times New Roman"/>
          <w:sz w:val="28"/>
        </w:rPr>
        <w:t>цию.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ФГОС СОО система оценки лицея реализует системно-</w:t>
      </w:r>
      <w:proofErr w:type="spellStart"/>
      <w:r>
        <w:rPr>
          <w:rFonts w:ascii="Times New Roman" w:hAnsi="Times New Roman"/>
          <w:sz w:val="28"/>
        </w:rPr>
        <w:t>деятельностный</w:t>
      </w:r>
      <w:proofErr w:type="spellEnd"/>
      <w:r>
        <w:rPr>
          <w:rFonts w:ascii="Times New Roman" w:hAnsi="Times New Roman"/>
          <w:sz w:val="28"/>
        </w:rPr>
        <w:t>, уровневый и комплексный подходы к оценке образовательных достижений.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Системно-</w:t>
      </w:r>
      <w:proofErr w:type="spellStart"/>
      <w:r>
        <w:rPr>
          <w:rFonts w:ascii="Times New Roman" w:hAnsi="Times New Roman"/>
          <w:i/>
          <w:sz w:val="28"/>
          <w:u w:val="single"/>
        </w:rPr>
        <w:t>деятельностный</w:t>
      </w:r>
      <w:proofErr w:type="spellEnd"/>
      <w:r>
        <w:rPr>
          <w:rFonts w:ascii="Times New Roman" w:hAnsi="Times New Roman"/>
          <w:i/>
          <w:sz w:val="28"/>
          <w:u w:val="single"/>
        </w:rPr>
        <w:t xml:space="preserve"> подход</w:t>
      </w:r>
      <w:r>
        <w:rPr>
          <w:rFonts w:ascii="Times New Roman" w:hAnsi="Times New Roman"/>
          <w:sz w:val="28"/>
        </w:rPr>
        <w:t xml:space="preserve"> к оценке </w:t>
      </w:r>
      <w:proofErr w:type="gramStart"/>
      <w:r>
        <w:rPr>
          <w:rFonts w:ascii="Times New Roman" w:hAnsi="Times New Roman"/>
          <w:sz w:val="28"/>
        </w:rPr>
        <w:t>образовательных достижений</w:t>
      </w:r>
      <w:proofErr w:type="gramEnd"/>
      <w:r>
        <w:rPr>
          <w:rFonts w:ascii="Times New Roman" w:hAnsi="Times New Roman"/>
          <w:sz w:val="28"/>
        </w:rPr>
        <w:t xml:space="preserve"> обучающихся проявляется в оценке </w:t>
      </w:r>
      <w:r>
        <w:rPr>
          <w:rFonts w:ascii="Times New Roman" w:hAnsi="Times New Roman"/>
          <w:sz w:val="28"/>
        </w:rPr>
        <w:t>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</w:t>
      </w:r>
      <w:r>
        <w:rPr>
          <w:rFonts w:ascii="Times New Roman" w:hAnsi="Times New Roman"/>
          <w:sz w:val="28"/>
        </w:rPr>
        <w:t xml:space="preserve">ения, выраженные в </w:t>
      </w:r>
      <w:proofErr w:type="spellStart"/>
      <w:r>
        <w:rPr>
          <w:rFonts w:ascii="Times New Roman" w:hAnsi="Times New Roman"/>
          <w:sz w:val="28"/>
        </w:rPr>
        <w:t>деятельностной</w:t>
      </w:r>
      <w:proofErr w:type="spellEnd"/>
      <w:r>
        <w:rPr>
          <w:rFonts w:ascii="Times New Roman" w:hAnsi="Times New Roman"/>
          <w:sz w:val="28"/>
        </w:rPr>
        <w:t xml:space="preserve"> форме.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Уровневый подход</w:t>
      </w:r>
      <w:r>
        <w:rPr>
          <w:rFonts w:ascii="Times New Roman" w:hAnsi="Times New Roman"/>
          <w:sz w:val="28"/>
        </w:rPr>
        <w:t xml:space="preserve"> служит важнейшей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Уровн</w:t>
      </w:r>
      <w:r>
        <w:rPr>
          <w:rFonts w:ascii="Times New Roman" w:hAnsi="Times New Roman"/>
          <w:sz w:val="28"/>
        </w:rPr>
        <w:t>евый подход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</w:t>
      </w:r>
      <w:r>
        <w:rPr>
          <w:rFonts w:ascii="Times New Roman" w:hAnsi="Times New Roman"/>
          <w:sz w:val="28"/>
        </w:rPr>
        <w:t>мися в ходе учебного процесса, выступает достаточным для продолжения обучения и усвоения последующего учебного материала.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i/>
          <w:sz w:val="28"/>
          <w:u w:val="single"/>
        </w:rPr>
        <w:t>Комплексный подход</w:t>
      </w:r>
      <w:r>
        <w:rPr>
          <w:rFonts w:ascii="Times New Roman" w:hAnsi="Times New Roman"/>
          <w:sz w:val="28"/>
        </w:rPr>
        <w:t xml:space="preserve"> к оценке образовательных достижений реализуется через:</w:t>
      </w:r>
    </w:p>
    <w:p w:rsidR="00355842" w:rsidRDefault="00670071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оценку предметных и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результатов;</w:t>
      </w:r>
    </w:p>
    <w:p w:rsidR="00355842" w:rsidRDefault="00670071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комплекса оценочных процедур для выявления динамики </w:t>
      </w:r>
      <w:proofErr w:type="gramStart"/>
      <w:r>
        <w:rPr>
          <w:rFonts w:ascii="Times New Roman" w:hAnsi="Times New Roman"/>
          <w:sz w:val="28"/>
        </w:rPr>
        <w:t>индивидуальных образовательных достижений</w:t>
      </w:r>
      <w:proofErr w:type="gramEnd"/>
      <w:r>
        <w:rPr>
          <w:rFonts w:ascii="Times New Roman" w:hAnsi="Times New Roman"/>
          <w:sz w:val="28"/>
        </w:rPr>
        <w:t xml:space="preserve"> обучающихся и для итоговой оценки; использование контекстной информации (об особенностях обучающихся, условиях и процессе обучения и другое) для инт</w:t>
      </w:r>
      <w:r>
        <w:rPr>
          <w:rFonts w:ascii="Times New Roman" w:hAnsi="Times New Roman"/>
          <w:sz w:val="28"/>
        </w:rPr>
        <w:t>ерпретации полученных результатов в целях управления качеством образования;</w:t>
      </w:r>
    </w:p>
    <w:p w:rsidR="00355842" w:rsidRDefault="00670071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разнообразных методов и форм оценки, взаимно дополняющих друг друга, в том числе оценок проектов, практических, исследовательских, творческих работ, наблюдения;</w:t>
      </w:r>
    </w:p>
    <w:p w:rsidR="00355842" w:rsidRDefault="00670071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</w:t>
      </w:r>
      <w:r>
        <w:rPr>
          <w:rFonts w:ascii="Times New Roman" w:hAnsi="Times New Roman"/>
          <w:sz w:val="28"/>
        </w:rPr>
        <w:t xml:space="preserve">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>
        <w:rPr>
          <w:rFonts w:ascii="Times New Roman" w:hAnsi="Times New Roman"/>
          <w:sz w:val="28"/>
        </w:rPr>
        <w:t>взаимооценка</w:t>
      </w:r>
      <w:proofErr w:type="spellEnd"/>
      <w:r>
        <w:rPr>
          <w:rFonts w:ascii="Times New Roman" w:hAnsi="Times New Roman"/>
          <w:sz w:val="28"/>
        </w:rPr>
        <w:t>);</w:t>
      </w:r>
    </w:p>
    <w:p w:rsidR="00355842" w:rsidRDefault="00670071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мониторинга динамических показателей освоения умений и знаний, в том числе формируемых с и</w:t>
      </w:r>
      <w:r>
        <w:rPr>
          <w:rFonts w:ascii="Times New Roman" w:hAnsi="Times New Roman"/>
          <w:sz w:val="28"/>
        </w:rPr>
        <w:t xml:space="preserve">спользованием информационно-коммуникационных (цифровых) технологий.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 Оценка </w:t>
      </w:r>
      <w:proofErr w:type="gramStart"/>
      <w:r>
        <w:rPr>
          <w:rFonts w:ascii="Times New Roman" w:hAnsi="Times New Roman"/>
          <w:b/>
          <w:sz w:val="28"/>
        </w:rPr>
        <w:t>личностных результатов</w:t>
      </w:r>
      <w:proofErr w:type="gramEnd"/>
      <w:r>
        <w:rPr>
          <w:rFonts w:ascii="Times New Roman" w:hAnsi="Times New Roman"/>
          <w:b/>
          <w:sz w:val="28"/>
        </w:rPr>
        <w:t xml:space="preserve"> обучающихся</w:t>
      </w:r>
      <w:r>
        <w:rPr>
          <w:rFonts w:ascii="Times New Roman" w:hAnsi="Times New Roman"/>
          <w:sz w:val="28"/>
        </w:rPr>
        <w:t xml:space="preserve"> осуществляется через оценку достижения планируемых результатов освоения основной образовательной программы, которые устанавливаются требованиями</w:t>
      </w:r>
      <w:r>
        <w:rPr>
          <w:rFonts w:ascii="Times New Roman" w:hAnsi="Times New Roman"/>
          <w:sz w:val="28"/>
        </w:rPr>
        <w:t xml:space="preserve"> ФГОС СОО.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</w:t>
      </w:r>
      <w:r>
        <w:rPr>
          <w:rFonts w:ascii="Times New Roman" w:hAnsi="Times New Roman"/>
          <w:sz w:val="28"/>
        </w:rPr>
        <w:lastRenderedPageBreak/>
        <w:t>деятельность. Достижение личностных результатов не выносится на итоговую оценку обучающихся, а является предме</w:t>
      </w:r>
      <w:r>
        <w:rPr>
          <w:rFonts w:ascii="Times New Roman" w:hAnsi="Times New Roman"/>
          <w:sz w:val="28"/>
        </w:rPr>
        <w:t xml:space="preserve">том оценки эффективности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-образовательной деятельности лицея и образовательных систем разного уровня.</w:t>
      </w:r>
    </w:p>
    <w:p w:rsidR="00355842" w:rsidRDefault="0067007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внутреннем мониторинге возможна оценка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отдельных личностных результатов, проявляющихся в участии обучающихся в общественн</w:t>
      </w:r>
      <w:r>
        <w:rPr>
          <w:rFonts w:ascii="Times New Roman" w:hAnsi="Times New Roman"/>
          <w:sz w:val="28"/>
        </w:rPr>
        <w:t xml:space="preserve">о значимых мероприятиях федерального, регионального, муниципального, школьного уровней; в соблюдении норм и правил, установленных в МБОУ лицее №3; в ценностно-смысловых установках обучающихся, формируемых средствами учебных предметов; в ответственности за </w:t>
      </w:r>
      <w:r>
        <w:rPr>
          <w:rFonts w:ascii="Times New Roman" w:hAnsi="Times New Roman"/>
          <w:sz w:val="28"/>
        </w:rPr>
        <w:t>результаты обучения; способности делать осознанный выбор своей образовательной траектории, в том числе выбор профессии.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</w:t>
      </w:r>
      <w:r>
        <w:rPr>
          <w:rFonts w:ascii="Times New Roman" w:hAnsi="Times New Roman"/>
          <w:sz w:val="28"/>
        </w:rPr>
        <w:t xml:space="preserve">нных, анонимных) данных.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Оценка </w:t>
      </w:r>
      <w:proofErr w:type="spellStart"/>
      <w:r>
        <w:rPr>
          <w:rFonts w:ascii="Times New Roman" w:hAnsi="Times New Roman"/>
          <w:b/>
          <w:sz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</w:rPr>
        <w:t xml:space="preserve"> результатов</w:t>
      </w:r>
      <w:r>
        <w:rPr>
          <w:rFonts w:ascii="Times New Roman" w:hAnsi="Times New Roman"/>
          <w:sz w:val="28"/>
        </w:rPr>
        <w:t xml:space="preserve"> представляет собой оценку достижения планируемых результатов освоения ФОП СОО, которые отражают совокупность познавательных, коммуникативных и регулятивных универсальных учебных действий.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</w:t>
      </w:r>
      <w:r>
        <w:rPr>
          <w:rFonts w:ascii="Times New Roman" w:hAnsi="Times New Roman"/>
          <w:sz w:val="28"/>
        </w:rPr>
        <w:t xml:space="preserve">ание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объектом оценки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является: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обучающимися универсальных учебных действий (регулятивных, позна</w:t>
      </w:r>
      <w:r>
        <w:rPr>
          <w:rFonts w:ascii="Times New Roman" w:hAnsi="Times New Roman"/>
          <w:sz w:val="28"/>
        </w:rPr>
        <w:t>вательных, коммуникативных);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</w:t>
      </w:r>
      <w:r>
        <w:rPr>
          <w:rFonts w:ascii="Times New Roman" w:hAnsi="Times New Roman"/>
          <w:sz w:val="28"/>
        </w:rPr>
        <w:t>кими работниками и сверстниками, к участию в построении индивидуальной образовательной траектории;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овладение навыками учебно-исследовательской, проектной и социальной деятельности.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Оценка достижения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осуществляется администрацие</w:t>
      </w:r>
      <w:r>
        <w:rPr>
          <w:rFonts w:ascii="Times New Roman" w:hAnsi="Times New Roman"/>
          <w:sz w:val="28"/>
        </w:rPr>
        <w:t xml:space="preserve">й лицея в ходе внутреннего мониторинга. Содержание и периодичность внутреннего мониторинга устанавливается решением педагогического совета лицея. Инструментарий может строиться на </w:t>
      </w:r>
      <w:proofErr w:type="spellStart"/>
      <w:r>
        <w:rPr>
          <w:rFonts w:ascii="Times New Roman" w:hAnsi="Times New Roman"/>
          <w:sz w:val="28"/>
        </w:rPr>
        <w:t>межпредметной</w:t>
      </w:r>
      <w:proofErr w:type="spellEnd"/>
      <w:r>
        <w:rPr>
          <w:rFonts w:ascii="Times New Roman" w:hAnsi="Times New Roman"/>
          <w:sz w:val="28"/>
        </w:rPr>
        <w:t xml:space="preserve"> основе и включать диагностические материалы по оценке читатель</w:t>
      </w:r>
      <w:r>
        <w:rPr>
          <w:rFonts w:ascii="Times New Roman" w:hAnsi="Times New Roman"/>
          <w:sz w:val="28"/>
        </w:rPr>
        <w:t xml:space="preserve">ской, естественно-научной, математической, цифровой, финансовой грамотности,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регулятивных, коммуникативных и познавательных универсальных учебных действий.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Формы оценки: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для проверки читательской грамотности</w:t>
      </w:r>
      <w:r>
        <w:rPr>
          <w:rFonts w:ascii="Times New Roman" w:hAnsi="Times New Roman"/>
          <w:sz w:val="28"/>
        </w:rPr>
        <w:t xml:space="preserve"> – письменная работа на </w:t>
      </w:r>
      <w:proofErr w:type="spellStart"/>
      <w:r>
        <w:rPr>
          <w:rFonts w:ascii="Times New Roman" w:hAnsi="Times New Roman"/>
          <w:sz w:val="28"/>
        </w:rPr>
        <w:t>межпредметной</w:t>
      </w:r>
      <w:proofErr w:type="spellEnd"/>
      <w:r>
        <w:rPr>
          <w:rFonts w:ascii="Times New Roman" w:hAnsi="Times New Roman"/>
          <w:sz w:val="28"/>
        </w:rPr>
        <w:t xml:space="preserve"> основе;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для проверки цифровой грамотности</w:t>
      </w:r>
      <w:r>
        <w:rPr>
          <w:rFonts w:ascii="Times New Roman" w:hAnsi="Times New Roman"/>
          <w:sz w:val="28"/>
        </w:rPr>
        <w:t xml:space="preserve"> – практическая работа в сочетании с письменной (компьютеризованной) частью;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для проверки </w:t>
      </w:r>
      <w:proofErr w:type="spellStart"/>
      <w:r>
        <w:rPr>
          <w:rFonts w:ascii="Times New Roman" w:hAnsi="Times New Roman"/>
          <w:i/>
          <w:sz w:val="28"/>
        </w:rPr>
        <w:t>сформированности</w:t>
      </w:r>
      <w:proofErr w:type="spellEnd"/>
      <w:r>
        <w:rPr>
          <w:rFonts w:ascii="Times New Roman" w:hAnsi="Times New Roman"/>
          <w:i/>
          <w:sz w:val="28"/>
        </w:rPr>
        <w:t xml:space="preserve"> регулятивных, коммуникативных и познавательных универсальных учебных действий</w:t>
      </w:r>
      <w:r>
        <w:rPr>
          <w:rFonts w:ascii="Times New Roman" w:hAnsi="Times New Roman"/>
          <w:sz w:val="28"/>
        </w:rPr>
        <w:t xml:space="preserve"> – экспертная оце</w:t>
      </w:r>
      <w:r>
        <w:rPr>
          <w:rFonts w:ascii="Times New Roman" w:hAnsi="Times New Roman"/>
          <w:sz w:val="28"/>
        </w:rPr>
        <w:t>нка процесса и результатов выполнения групповых и (или) индивидуальных учебных исследований и проектов.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из перечисленных видов диагностики проводится с периодичностью не менее чем один раз в два года.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Групповые и (или) индивидуальные учебные исследо</w:t>
      </w:r>
      <w:r>
        <w:rPr>
          <w:rFonts w:ascii="Times New Roman" w:hAnsi="Times New Roman"/>
          <w:sz w:val="28"/>
        </w:rPr>
        <w:t xml:space="preserve">вания и проекты (далее вместе – проект) выполняются обучающимся в рамках одного из учебных предметов или на </w:t>
      </w:r>
      <w:proofErr w:type="spellStart"/>
      <w:r>
        <w:rPr>
          <w:rFonts w:ascii="Times New Roman" w:hAnsi="Times New Roman"/>
          <w:sz w:val="28"/>
        </w:rPr>
        <w:t>межпредметной</w:t>
      </w:r>
      <w:proofErr w:type="spellEnd"/>
      <w:r>
        <w:rPr>
          <w:rFonts w:ascii="Times New Roman" w:hAnsi="Times New Roman"/>
          <w:sz w:val="28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</w:t>
      </w:r>
      <w:r>
        <w:rPr>
          <w:rFonts w:ascii="Times New Roman" w:hAnsi="Times New Roman"/>
          <w:sz w:val="28"/>
        </w:rPr>
        <w:t xml:space="preserve">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Выбор темы проекта осуществляется обучающимися.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проекта явл</w:t>
      </w:r>
      <w:r>
        <w:rPr>
          <w:rFonts w:ascii="Times New Roman" w:hAnsi="Times New Roman"/>
          <w:sz w:val="28"/>
        </w:rPr>
        <w:t>яется одна из следующих работ: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художественная творческая работа (в области литературы, музыки, изобразительного </w:t>
      </w:r>
      <w:r>
        <w:rPr>
          <w:rFonts w:ascii="Times New Roman" w:hAnsi="Times New Roman"/>
          <w:sz w:val="28"/>
        </w:rPr>
        <w:t>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материальный объект, макет, иное конструкторское изделие;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отчётны</w:t>
      </w:r>
      <w:r>
        <w:rPr>
          <w:rFonts w:ascii="Times New Roman" w:hAnsi="Times New Roman"/>
          <w:sz w:val="28"/>
        </w:rPr>
        <w:t>е материалы по социальному проекту.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Требования к организации проектной деятельности, </w:t>
      </w:r>
      <w:r>
        <w:rPr>
          <w:rFonts w:ascii="Times New Roman" w:hAnsi="Times New Roman"/>
          <w:sz w:val="28"/>
        </w:rPr>
        <w:t xml:space="preserve">к содержанию и направленности проекта разрабатываются МБОУ лицеем №3.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оценивается по критериям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>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познавательных универсальных учебных действий, вкл</w:t>
      </w:r>
      <w:r>
        <w:rPr>
          <w:rFonts w:ascii="Times New Roman" w:hAnsi="Times New Roman"/>
          <w:sz w:val="28"/>
        </w:rPr>
        <w:t>ючающих способность к самостоятельному приобретению знаний и решению проблем, умение поставить проблему и выбрать способы её решения, в том числе поиск и обработку информации, формулировку выводов и (или) обоснование и реализацию принятого решения, обоснов</w:t>
      </w:r>
      <w:r>
        <w:rPr>
          <w:rFonts w:ascii="Times New Roman" w:hAnsi="Times New Roman"/>
          <w:sz w:val="28"/>
        </w:rPr>
        <w:t>ание и создание модели, прогноза, макета, объекта, творческого решения и других;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</w:t>
      </w:r>
      <w:r>
        <w:rPr>
          <w:rFonts w:ascii="Times New Roman" w:hAnsi="Times New Roman"/>
          <w:sz w:val="28"/>
        </w:rPr>
        <w:t>ания и способы действий;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</w:t>
      </w:r>
      <w:r>
        <w:rPr>
          <w:rFonts w:ascii="Times New Roman" w:hAnsi="Times New Roman"/>
          <w:sz w:val="28"/>
        </w:rPr>
        <w:t>ратегий в трудных ситуациях;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коммуникативных универсальных учебных действий: умение ясно изложить и оформить выполненную работу, представить её результаты, аргументированно ответить на вопросы.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Предметные результаты</w:t>
      </w:r>
      <w:r>
        <w:rPr>
          <w:rFonts w:ascii="Times New Roman" w:hAnsi="Times New Roman"/>
          <w:sz w:val="28"/>
        </w:rPr>
        <w:t xml:space="preserve"> освоения ООП СОО с учётом специфики соде</w:t>
      </w:r>
      <w:r>
        <w:rPr>
          <w:rFonts w:ascii="Times New Roman" w:hAnsi="Times New Roman"/>
          <w:sz w:val="28"/>
        </w:rPr>
        <w:t>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предметных результатов представляе</w:t>
      </w:r>
      <w:r>
        <w:rPr>
          <w:rFonts w:ascii="Times New Roman" w:hAnsi="Times New Roman"/>
          <w:sz w:val="28"/>
        </w:rPr>
        <w:t xml:space="preserve">т собой оценку достижения обучающимися планируемых результатов по отдельным учебным предметам.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</w:t>
      </w:r>
      <w:r>
        <w:rPr>
          <w:rFonts w:ascii="Times New Roman" w:hAnsi="Times New Roman"/>
          <w:sz w:val="28"/>
        </w:rPr>
        <w:t xml:space="preserve">ованием способов действий, отвечающих содержанию учебных предметов, в том числе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(познавательных, регулятивных, коммуникативных) действий, а также компетентностей, соответствующих направлениям функциональной грамотности.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предметных рез</w:t>
      </w:r>
      <w:r>
        <w:rPr>
          <w:rFonts w:ascii="Times New Roman" w:hAnsi="Times New Roman"/>
          <w:sz w:val="28"/>
        </w:rPr>
        <w:t>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Особенности оценки по отдельному учебному предмету фиксируются в приложении к ООП СОО.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оценки предметных результатов п</w:t>
      </w:r>
      <w:r>
        <w:rPr>
          <w:rFonts w:ascii="Times New Roman" w:hAnsi="Times New Roman"/>
          <w:sz w:val="28"/>
        </w:rPr>
        <w:t>о отдельному учебному предмету включает:</w:t>
      </w:r>
    </w:p>
    <w:p w:rsidR="00355842" w:rsidRDefault="00670071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355842" w:rsidRDefault="00670071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выставлению отметок за промежуточную аттеста</w:t>
      </w:r>
      <w:r>
        <w:rPr>
          <w:rFonts w:ascii="Times New Roman" w:hAnsi="Times New Roman"/>
          <w:sz w:val="28"/>
        </w:rPr>
        <w:t>цию (при необходимости – с учётом степени значимости отметок за отдельные оценочные процедуры);</w:t>
      </w:r>
    </w:p>
    <w:p w:rsidR="00355842" w:rsidRDefault="00670071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контрольных мероприятий.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 Стартовая диагностика</w:t>
      </w:r>
      <w:r>
        <w:rPr>
          <w:rFonts w:ascii="Times New Roman" w:hAnsi="Times New Roman"/>
          <w:sz w:val="28"/>
        </w:rPr>
        <w:t xml:space="preserve"> проводится администрацией образовательной организации с целью оценки готовности к обучению на уровне сре</w:t>
      </w:r>
      <w:r>
        <w:rPr>
          <w:rFonts w:ascii="Times New Roman" w:hAnsi="Times New Roman"/>
          <w:sz w:val="28"/>
        </w:rPr>
        <w:t xml:space="preserve">днего общего образования.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Стартовая диагностика проводится в начале 10 класса и выступает как основа (точка отсчёта) для оценки динамики образовательных достижений обучающихся.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Объектом оценки являются: структура мотивации,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учебной деяте</w:t>
      </w:r>
      <w:r>
        <w:rPr>
          <w:rFonts w:ascii="Times New Roman" w:hAnsi="Times New Roman"/>
          <w:sz w:val="28"/>
        </w:rPr>
        <w:t xml:space="preserve">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Стартовая диагностика проводится педагог</w:t>
      </w:r>
      <w:r>
        <w:rPr>
          <w:rFonts w:ascii="Times New Roman" w:hAnsi="Times New Roman"/>
          <w:sz w:val="28"/>
        </w:rPr>
        <w:t>ическими работниками с целью оценки готовности к изучению отдельных учебных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Текущая оценка </w:t>
      </w:r>
      <w:r>
        <w:rPr>
          <w:rFonts w:ascii="Times New Roman" w:hAnsi="Times New Roman"/>
          <w:sz w:val="28"/>
        </w:rPr>
        <w:t>представляет собой процедуру</w:t>
      </w:r>
      <w:r>
        <w:rPr>
          <w:rFonts w:ascii="Times New Roman" w:hAnsi="Times New Roman"/>
          <w:sz w:val="28"/>
        </w:rPr>
        <w:t xml:space="preserve"> оценки индивидуального продвижения обучающегося в освоении программы учебного предмета.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</w:t>
      </w:r>
      <w:r>
        <w:rPr>
          <w:rFonts w:ascii="Times New Roman" w:hAnsi="Times New Roman"/>
          <w:sz w:val="28"/>
        </w:rPr>
        <w:t>способствующей выявлению и осознанию педагогическим работником и обучающимся существующих проблем в обучении.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Объектом текущей оценки являются тематические планируемые результаты, этапы освоения которых зафиксированы в тематическом планировании по учебному</w:t>
      </w:r>
      <w:r>
        <w:rPr>
          <w:rFonts w:ascii="Times New Roman" w:hAnsi="Times New Roman"/>
          <w:sz w:val="28"/>
        </w:rPr>
        <w:t xml:space="preserve"> предмету.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>
        <w:rPr>
          <w:rFonts w:ascii="Times New Roman" w:hAnsi="Times New Roman"/>
          <w:sz w:val="28"/>
        </w:rPr>
        <w:t>взаимоо</w:t>
      </w:r>
      <w:r>
        <w:rPr>
          <w:rFonts w:ascii="Times New Roman" w:hAnsi="Times New Roman"/>
          <w:sz w:val="28"/>
        </w:rPr>
        <w:t>ценка</w:t>
      </w:r>
      <w:proofErr w:type="spellEnd"/>
      <w:r>
        <w:rPr>
          <w:rFonts w:ascii="Times New Roman" w:hAnsi="Times New Roman"/>
          <w:sz w:val="28"/>
        </w:rPr>
        <w:t xml:space="preserve">, рефлексия, листы продвижения и другие) с учётом особенностей учебного предмета. 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Результаты текущей оценки являются основой для индивидуализации учебного процесса.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Тематическая оценка</w:t>
      </w:r>
      <w:r>
        <w:rPr>
          <w:rFonts w:ascii="Times New Roman" w:hAnsi="Times New Roman"/>
          <w:sz w:val="28"/>
        </w:rPr>
        <w:t xml:space="preserve"> представляет собой процедуру оценки уровня достижения тематических планируемых результатов по учебному предмету.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 Внутренний мониторинг представляет собой следующие процедуры: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стартовая диагностика;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уровня достижения предметных и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</w:t>
      </w:r>
      <w:r>
        <w:rPr>
          <w:rFonts w:ascii="Times New Roman" w:hAnsi="Times New Roman"/>
          <w:sz w:val="28"/>
        </w:rPr>
        <w:t>ультатов;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уровня функциональной грамотности;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посещённых уроков, анализа качества учебных заданий, пред</w:t>
      </w:r>
      <w:r>
        <w:rPr>
          <w:rFonts w:ascii="Times New Roman" w:hAnsi="Times New Roman"/>
          <w:sz w:val="28"/>
        </w:rPr>
        <w:t>лагаемых педагогическим работником обучающимся.</w:t>
      </w:r>
    </w:p>
    <w:p w:rsidR="00355842" w:rsidRDefault="00670071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и периодичность внутреннего мониторинга устанавливается решением педагогического совета МБОУ лицея №3. Результаты внутреннего мониторинга являются основанием подготовки рекомендаций для текущей кор</w:t>
      </w:r>
      <w:r>
        <w:rPr>
          <w:rFonts w:ascii="Times New Roman" w:hAnsi="Times New Roman"/>
          <w:sz w:val="28"/>
        </w:rPr>
        <w:t>рекции учебного процесса и его индивидуализации и (или) для повышения квалификации педагогического работника.</w:t>
      </w:r>
    </w:p>
    <w:p w:rsidR="00355842" w:rsidRDefault="00355842"/>
    <w:sectPr w:rsidR="0035584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072"/>
    <w:multiLevelType w:val="multilevel"/>
    <w:tmpl w:val="3FCCCF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4459FF"/>
    <w:multiLevelType w:val="multilevel"/>
    <w:tmpl w:val="9D0C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A0E24BB"/>
    <w:multiLevelType w:val="multilevel"/>
    <w:tmpl w:val="A184AC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C5F7AE3"/>
    <w:multiLevelType w:val="multilevel"/>
    <w:tmpl w:val="727461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5842"/>
    <w:rsid w:val="00355842"/>
    <w:rsid w:val="006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9FF0B-4E49-4F62-8365-3691B286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67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4727</Words>
  <Characters>26947</Characters>
  <Application>Microsoft Office Word</Application>
  <DocSecurity>0</DocSecurity>
  <Lines>224</Lines>
  <Paragraphs>63</Paragraphs>
  <ScaleCrop>false</ScaleCrop>
  <Company/>
  <LinksUpToDate>false</LinksUpToDate>
  <CharactersWithSpaces>31611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Носова Наталья Борисовна</cp:lastModifiedBy>
  <cp:revision>2</cp:revision>
  <dcterms:created xsi:type="dcterms:W3CDTF">2023-09-14T03:27:00Z</dcterms:created>
  <dcterms:modified xsi:type="dcterms:W3CDTF">2023-09-14T03:28:00Z</dcterms:modified>
</cp:coreProperties>
</file>