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06" w:rsidRDefault="005D6F06" w:rsidP="005D6F06">
      <w:pPr>
        <w:jc w:val="center"/>
        <w:rPr>
          <w:rFonts w:ascii="Times New Roman" w:hAnsi="Times New Roman"/>
          <w:szCs w:val="28"/>
        </w:rPr>
      </w:pPr>
      <w:r w:rsidRPr="009B3D06">
        <w:rPr>
          <w:rFonts w:ascii="Times New Roman" w:hAnsi="Times New Roman"/>
          <w:szCs w:val="28"/>
        </w:rPr>
        <w:t>Муниципальное бюджетное общеобразовательное учреждение</w:t>
      </w:r>
      <w:r w:rsidRPr="009B3D06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лицей</w:t>
      </w:r>
      <w:r w:rsidRPr="009B3D06">
        <w:rPr>
          <w:rFonts w:ascii="Times New Roman" w:hAnsi="Times New Roman"/>
          <w:szCs w:val="28"/>
        </w:rPr>
        <w:t> № 3</w:t>
      </w:r>
      <w:r w:rsidRPr="009B3D06">
        <w:rPr>
          <w:rFonts w:ascii="Times New Roman" w:hAnsi="Times New Roman"/>
          <w:szCs w:val="28"/>
        </w:rPr>
        <w:br/>
        <w:t>(МБОУ </w:t>
      </w:r>
      <w:r>
        <w:rPr>
          <w:rFonts w:ascii="Times New Roman" w:hAnsi="Times New Roman"/>
          <w:szCs w:val="28"/>
        </w:rPr>
        <w:t>лицей</w:t>
      </w:r>
      <w:r w:rsidRPr="009B3D06">
        <w:rPr>
          <w:rFonts w:ascii="Times New Roman" w:hAnsi="Times New Roman"/>
          <w:szCs w:val="28"/>
        </w:rPr>
        <w:t> № 3)</w:t>
      </w:r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</w:p>
    <w:p w:rsidR="005D6F06" w:rsidRPr="009B3D06" w:rsidRDefault="005D6F06" w:rsidP="005D6F06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38"/>
        <w:gridCol w:w="5017"/>
      </w:tblGrid>
      <w:tr w:rsidR="005D6F06" w:rsidRPr="009B3D06" w:rsidTr="00696D31">
        <w:tc>
          <w:tcPr>
            <w:tcW w:w="53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F06" w:rsidRPr="009B3D06" w:rsidRDefault="005D6F06" w:rsidP="005D6F06">
            <w:pPr>
              <w:jc w:val="left"/>
              <w:rPr>
                <w:rFonts w:ascii="Times New Roman" w:hAnsi="Times New Roman"/>
                <w:szCs w:val="28"/>
              </w:rPr>
            </w:pPr>
            <w:r w:rsidRPr="009B3D06">
              <w:rPr>
                <w:rFonts w:ascii="Times New Roman" w:hAnsi="Times New Roman"/>
                <w:b/>
                <w:bCs/>
                <w:szCs w:val="28"/>
              </w:rPr>
              <w:t>СОГЛАСОВАНО</w:t>
            </w:r>
            <w:r w:rsidRPr="009B3D06">
              <w:rPr>
                <w:rFonts w:ascii="Times New Roman" w:hAnsi="Times New Roman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Cs w:val="28"/>
              </w:rPr>
              <w:t>Педагогическим</w:t>
            </w:r>
            <w:r w:rsidRPr="005D6F06">
              <w:rPr>
                <w:rFonts w:ascii="Times New Roman" w:hAnsi="Times New Roman"/>
                <w:szCs w:val="28"/>
              </w:rPr>
              <w:t xml:space="preserve">  </w:t>
            </w:r>
            <w:r w:rsidRPr="009B3D06">
              <w:rPr>
                <w:rFonts w:ascii="Times New Roman" w:hAnsi="Times New Roman"/>
                <w:szCs w:val="28"/>
              </w:rPr>
              <w:t>советом</w:t>
            </w:r>
            <w:proofErr w:type="gramEnd"/>
            <w:r w:rsidRPr="009B3D06">
              <w:rPr>
                <w:rFonts w:ascii="Times New Roman" w:hAnsi="Times New Roman"/>
                <w:szCs w:val="28"/>
              </w:rPr>
              <w:br/>
              <w:t>МБОУ </w:t>
            </w:r>
            <w:r>
              <w:rPr>
                <w:rFonts w:ascii="Times New Roman" w:hAnsi="Times New Roman"/>
                <w:szCs w:val="28"/>
              </w:rPr>
              <w:t>лицея</w:t>
            </w:r>
            <w:r w:rsidRPr="009B3D06">
              <w:rPr>
                <w:rFonts w:ascii="Times New Roman" w:hAnsi="Times New Roman"/>
                <w:szCs w:val="28"/>
              </w:rPr>
              <w:t> № 3</w:t>
            </w:r>
            <w:r w:rsidRPr="009B3D06">
              <w:rPr>
                <w:rFonts w:ascii="Times New Roman" w:hAnsi="Times New Roman"/>
                <w:szCs w:val="28"/>
              </w:rPr>
              <w:br/>
              <w:t>(протокол от </w:t>
            </w:r>
            <w:r>
              <w:rPr>
                <w:rFonts w:ascii="Times New Roman" w:hAnsi="Times New Roman"/>
                <w:szCs w:val="28"/>
              </w:rPr>
              <w:t>31</w:t>
            </w:r>
            <w:r w:rsidRPr="009B3D06">
              <w:rPr>
                <w:rFonts w:ascii="Times New Roman" w:hAnsi="Times New Roman"/>
                <w:szCs w:val="28"/>
              </w:rPr>
              <w:t>.08.2023 № 1)</w:t>
            </w:r>
          </w:p>
        </w:tc>
        <w:tc>
          <w:tcPr>
            <w:tcW w:w="50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F06" w:rsidRDefault="005D6F06" w:rsidP="00696D31">
            <w:pPr>
              <w:rPr>
                <w:rFonts w:ascii="Times New Roman" w:hAnsi="Times New Roman"/>
                <w:szCs w:val="28"/>
              </w:rPr>
            </w:pPr>
            <w:r w:rsidRPr="009B3D06">
              <w:rPr>
                <w:rFonts w:ascii="Times New Roman" w:hAnsi="Times New Roman"/>
                <w:b/>
                <w:bCs/>
                <w:szCs w:val="28"/>
              </w:rPr>
              <w:t>УТВЕРЖДЕНО</w:t>
            </w:r>
          </w:p>
          <w:p w:rsidR="005D6F06" w:rsidRPr="009B3D06" w:rsidRDefault="005D6F06" w:rsidP="00696D3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Приказом </w:t>
            </w:r>
            <w:r w:rsidRPr="009B3D06">
              <w:rPr>
                <w:rFonts w:ascii="Times New Roman" w:hAnsi="Times New Roman"/>
                <w:szCs w:val="28"/>
              </w:rPr>
              <w:t>МБОУ </w:t>
            </w:r>
            <w:r>
              <w:rPr>
                <w:rFonts w:ascii="Times New Roman" w:hAnsi="Times New Roman"/>
                <w:szCs w:val="28"/>
              </w:rPr>
              <w:t>лицея</w:t>
            </w:r>
            <w:r w:rsidRPr="009B3D06">
              <w:rPr>
                <w:rFonts w:ascii="Times New Roman" w:hAnsi="Times New Roman"/>
                <w:szCs w:val="28"/>
              </w:rPr>
              <w:t> № 3</w:t>
            </w:r>
            <w:r w:rsidRPr="009B3D06">
              <w:rPr>
                <w:rFonts w:ascii="Times New Roman" w:hAnsi="Times New Roman"/>
                <w:szCs w:val="28"/>
              </w:rPr>
              <w:br/>
              <w:t>от 31.08.2023 № Л3-13-418/3</w:t>
            </w:r>
          </w:p>
        </w:tc>
      </w:tr>
    </w:tbl>
    <w:p w:rsidR="005D6F06" w:rsidRDefault="005D6F06" w:rsidP="005D6F06">
      <w:pPr>
        <w:rPr>
          <w:rFonts w:ascii="Times New Roman" w:hAnsi="Times New Roman"/>
          <w:szCs w:val="28"/>
        </w:rPr>
      </w:pPr>
    </w:p>
    <w:p w:rsidR="005D6F06" w:rsidRDefault="005D6F06" w:rsidP="005D6F06">
      <w:pPr>
        <w:rPr>
          <w:rFonts w:ascii="Times New Roman" w:hAnsi="Times New Roman"/>
          <w:szCs w:val="28"/>
        </w:rPr>
      </w:pPr>
    </w:p>
    <w:p w:rsidR="005D6F06" w:rsidRDefault="005D6F06" w:rsidP="005D6F06">
      <w:pPr>
        <w:rPr>
          <w:rFonts w:ascii="Times New Roman" w:hAnsi="Times New Roman"/>
          <w:szCs w:val="28"/>
        </w:rPr>
      </w:pPr>
    </w:p>
    <w:p w:rsidR="005D6F06" w:rsidRDefault="005D6F06" w:rsidP="005D6F06">
      <w:pPr>
        <w:rPr>
          <w:rFonts w:ascii="Times New Roman" w:hAnsi="Times New Roman"/>
          <w:szCs w:val="28"/>
        </w:rPr>
      </w:pPr>
    </w:p>
    <w:p w:rsidR="005D6F06" w:rsidRDefault="005D6F06" w:rsidP="005D6F06">
      <w:pPr>
        <w:rPr>
          <w:rFonts w:ascii="Times New Roman" w:hAnsi="Times New Roman"/>
          <w:szCs w:val="28"/>
        </w:rPr>
      </w:pPr>
    </w:p>
    <w:p w:rsidR="005D6F06" w:rsidRDefault="005D6F06" w:rsidP="005D6F06">
      <w:pPr>
        <w:rPr>
          <w:rFonts w:ascii="Times New Roman" w:hAnsi="Times New Roman"/>
          <w:szCs w:val="28"/>
        </w:rPr>
      </w:pPr>
    </w:p>
    <w:p w:rsidR="005D6F06" w:rsidRPr="009B3D06" w:rsidRDefault="005D6F06" w:rsidP="005D6F06">
      <w:pPr>
        <w:jc w:val="center"/>
        <w:rPr>
          <w:rFonts w:ascii="Times New Roman" w:hAnsi="Times New Roman"/>
          <w:szCs w:val="28"/>
        </w:rPr>
      </w:pPr>
      <w:r w:rsidRPr="009B3D06">
        <w:rPr>
          <w:rFonts w:ascii="Times New Roman" w:hAnsi="Times New Roman"/>
          <w:b/>
          <w:bCs/>
          <w:szCs w:val="28"/>
        </w:rPr>
        <w:t>ОСНОВНАЯ ОБРАЗОВАТЕЛЬНАЯ ПРОГРАММА</w:t>
      </w:r>
      <w:r w:rsidRPr="009B3D06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b/>
          <w:bCs/>
          <w:szCs w:val="28"/>
        </w:rPr>
        <w:t>основного</w:t>
      </w:r>
      <w:r w:rsidRPr="009B3D06">
        <w:rPr>
          <w:rFonts w:ascii="Times New Roman" w:hAnsi="Times New Roman"/>
          <w:b/>
          <w:bCs/>
          <w:szCs w:val="28"/>
        </w:rPr>
        <w:t xml:space="preserve"> общего образования</w:t>
      </w:r>
      <w:r w:rsidRPr="009B3D06">
        <w:rPr>
          <w:rFonts w:ascii="Times New Roman" w:hAnsi="Times New Roman"/>
          <w:szCs w:val="28"/>
        </w:rPr>
        <w:br/>
      </w:r>
      <w:r w:rsidRPr="009B3D06">
        <w:rPr>
          <w:rFonts w:ascii="Times New Roman" w:hAnsi="Times New Roman"/>
          <w:b/>
          <w:bCs/>
          <w:szCs w:val="28"/>
        </w:rPr>
        <w:t>МБОУ </w:t>
      </w:r>
      <w:r>
        <w:rPr>
          <w:rFonts w:ascii="Times New Roman" w:hAnsi="Times New Roman"/>
          <w:b/>
          <w:bCs/>
          <w:szCs w:val="28"/>
        </w:rPr>
        <w:t>лицея</w:t>
      </w:r>
      <w:r w:rsidRPr="009B3D06">
        <w:rPr>
          <w:rFonts w:ascii="Times New Roman" w:hAnsi="Times New Roman"/>
          <w:b/>
          <w:bCs/>
          <w:szCs w:val="28"/>
        </w:rPr>
        <w:t> № 3</w:t>
      </w:r>
    </w:p>
    <w:p w:rsidR="005D6F06" w:rsidRPr="005D6F06" w:rsidRDefault="005D6F06" w:rsidP="005D6F06">
      <w:pPr>
        <w:jc w:val="center"/>
        <w:rPr>
          <w:rFonts w:ascii="Times New Roman" w:hAnsi="Times New Roman"/>
          <w:szCs w:val="28"/>
        </w:rPr>
      </w:pPr>
      <w:r w:rsidRPr="005D6F06">
        <w:rPr>
          <w:rFonts w:ascii="Times New Roman" w:hAnsi="Times New Roman"/>
          <w:szCs w:val="28"/>
        </w:rPr>
        <w:t>(</w:t>
      </w:r>
      <w:r w:rsidRPr="00175736">
        <w:rPr>
          <w:rFonts w:ascii="Times New Roman" w:hAnsi="Times New Roman"/>
          <w:szCs w:val="28"/>
        </w:rPr>
        <w:t>разработан</w:t>
      </w:r>
      <w:r w:rsidR="00506187">
        <w:rPr>
          <w:rFonts w:ascii="Times New Roman" w:hAnsi="Times New Roman"/>
          <w:szCs w:val="28"/>
        </w:rPr>
        <w:t>а</w:t>
      </w:r>
      <w:r w:rsidRPr="00175736">
        <w:rPr>
          <w:rFonts w:ascii="Times New Roman" w:hAnsi="Times New Roman"/>
          <w:szCs w:val="28"/>
        </w:rPr>
        <w:t xml:space="preserve"> в соответствии с ФОП ООО и ФГОС, утвержденным приказом </w:t>
      </w:r>
      <w:proofErr w:type="spellStart"/>
      <w:r w:rsidRPr="00175736">
        <w:rPr>
          <w:rFonts w:ascii="Times New Roman" w:hAnsi="Times New Roman"/>
          <w:szCs w:val="28"/>
        </w:rPr>
        <w:t>Минпросвещения</w:t>
      </w:r>
      <w:proofErr w:type="spellEnd"/>
      <w:r w:rsidRPr="00175736">
        <w:rPr>
          <w:rFonts w:ascii="Times New Roman" w:hAnsi="Times New Roman"/>
          <w:szCs w:val="28"/>
        </w:rPr>
        <w:t xml:space="preserve"> России о</w:t>
      </w:r>
      <w:r>
        <w:rPr>
          <w:rFonts w:ascii="Times New Roman" w:hAnsi="Times New Roman"/>
          <w:szCs w:val="28"/>
        </w:rPr>
        <w:t>т 31.05.2021 № 287</w:t>
      </w:r>
      <w:r w:rsidRPr="005D6F06">
        <w:rPr>
          <w:rFonts w:ascii="Times New Roman" w:hAnsi="Times New Roman"/>
          <w:szCs w:val="28"/>
        </w:rPr>
        <w:t>)</w:t>
      </w:r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</w:p>
    <w:p w:rsidR="005D6F06" w:rsidRDefault="005D6F06" w:rsidP="005D6F06">
      <w:pPr>
        <w:jc w:val="center"/>
        <w:rPr>
          <w:rFonts w:ascii="Times New Roman" w:hAnsi="Times New Roman"/>
          <w:szCs w:val="28"/>
        </w:rPr>
      </w:pPr>
    </w:p>
    <w:p w:rsidR="005D6F06" w:rsidRPr="009B3D06" w:rsidRDefault="005D6F06" w:rsidP="005D6F06">
      <w:pPr>
        <w:rPr>
          <w:rFonts w:ascii="Times New Roman" w:hAnsi="Times New Roman"/>
          <w:szCs w:val="28"/>
        </w:rPr>
      </w:pPr>
    </w:p>
    <w:p w:rsidR="006904F6" w:rsidRDefault="005D6F06" w:rsidP="005D6F06">
      <w:pPr>
        <w:spacing w:line="360" w:lineRule="auto"/>
        <w:ind w:left="22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lastRenderedPageBreak/>
        <w:t>I</w:t>
      </w:r>
      <w:r w:rsidRPr="005D6F06">
        <w:rPr>
          <w:rFonts w:ascii="Times New Roman" w:hAnsi="Times New Roman"/>
          <w:b/>
        </w:rPr>
        <w:t xml:space="preserve">. </w:t>
      </w:r>
      <w:r w:rsidR="00AB0112">
        <w:rPr>
          <w:rFonts w:ascii="Times New Roman" w:hAnsi="Times New Roman"/>
          <w:b/>
        </w:rPr>
        <w:t xml:space="preserve">ЦЕЛЕВОЙ РАЗДЕЛ ОСНОВНОЙ ОБРАЗОВАТЕЛЬНОЙ ПРОГРАММЫ ОСНОВНОГО ОБЩЕГО ОБРАЗОВАНИЯ </w:t>
      </w:r>
    </w:p>
    <w:p w:rsidR="006904F6" w:rsidRPr="005D6F06" w:rsidRDefault="00AB0112" w:rsidP="005D6F06">
      <w:pPr>
        <w:numPr>
          <w:ilvl w:val="1"/>
          <w:numId w:val="2"/>
        </w:numPr>
        <w:spacing w:line="360" w:lineRule="auto"/>
        <w:contextualSpacing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:rsidR="006904F6" w:rsidRDefault="00AB0112">
      <w:pPr>
        <w:numPr>
          <w:ilvl w:val="2"/>
          <w:numId w:val="2"/>
        </w:numPr>
        <w:spacing w:line="360" w:lineRule="auto"/>
        <w:ind w:left="0" w:firstLine="567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Цели реализации основной образовательной программы основного общего образования</w:t>
      </w:r>
    </w:p>
    <w:p w:rsidR="006904F6" w:rsidRDefault="00AB0112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Основная образовательная программа основного общего образования Муниципального бюджетного общеобразовательного учреждения лицей №3 города Сургут разработана на основе Федерального закона Российской Федерации от 29.12.2012 № 273-ФЗ «Об образовании в Российской Федерации» с изменениями и дополнениями; в соответствии с требованиями Федерального государственного образовательного стандарта основного общего образования (утвержден Приказом Министерства Просвещения России от 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64101); Приказом Министерства просвещения Российской Федерации №568 от 18.07.2022 №732 «О внесении изменений в федеральный государственный стандарт основного общего образования (зарегистрирован 17.08.2022 №69675) с учетом Федеральной основной образовательной программы основного общего образования (утвержденной Приказом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Министерства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просвещения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РФ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18.05.2023г.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370 </w:t>
      </w:r>
      <w:r>
        <w:rPr>
          <w:rFonts w:ascii="Times New Roman" w:hAnsi="Times New Roman"/>
          <w:spacing w:val="-2"/>
        </w:rPr>
        <w:t>«Об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утверждении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федеральной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образовательной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основного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общего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образования», зарегистрированный 12.07.2023 г.). 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ООП ООО является основным документом, определяющим содержание общего образования, а также регламентирующим образовательную деятельность МБОУ лицея №3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Целями реализации ООП ООО являются:</w:t>
      </w:r>
    </w:p>
    <w:p w:rsidR="006904F6" w:rsidRDefault="00AB0112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учебного процесса с учётом целей, содержания и планируемых результатов основного общего образования, отражённых в ФГОС ООО;</w:t>
      </w:r>
    </w:p>
    <w:p w:rsidR="006904F6" w:rsidRDefault="00AB0112">
      <w:pPr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создание условий для становления и формирования личности обучающегося;</w:t>
      </w:r>
    </w:p>
    <w:p w:rsidR="006904F6" w:rsidRDefault="00AB0112">
      <w:pPr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Достижение поставленных целей реализации ООП ООО предусматривает решение следующих основных задач: </w:t>
      </w:r>
    </w:p>
    <w:p w:rsidR="006904F6" w:rsidRDefault="00AB0112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6904F6" w:rsidRDefault="00AB0112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6904F6" w:rsidRDefault="00AB0112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обеспечение преемственности основного общего и среднего общего образования; </w:t>
      </w:r>
    </w:p>
    <w:p w:rsidR="006904F6" w:rsidRDefault="00AB0112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достижение планируемых результатов освоения ООП ООО всеми обучающимися, в том числе обучающимися с ограниченными возможностями здоровья; </w:t>
      </w:r>
    </w:p>
    <w:p w:rsidR="006904F6" w:rsidRDefault="00AB0112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обеспечение доступности получения качественного основного общего образования; </w:t>
      </w:r>
    </w:p>
    <w:p w:rsidR="006904F6" w:rsidRDefault="00AB0112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:rsidR="006904F6" w:rsidRDefault="00AB0112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6904F6" w:rsidRDefault="00AB0112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 </w:t>
      </w:r>
    </w:p>
    <w:p w:rsidR="006904F6" w:rsidRDefault="00AB0112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 </w:t>
      </w:r>
    </w:p>
    <w:p w:rsidR="006904F6" w:rsidRDefault="00AB0112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</w:t>
      </w:r>
    </w:p>
    <w:p w:rsidR="006904F6" w:rsidRDefault="00AB0112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6904F6" w:rsidRDefault="00AB0112" w:rsidP="005D6F06">
      <w:pPr>
        <w:spacing w:line="360" w:lineRule="auto"/>
        <w:ind w:left="851" w:firstLine="720"/>
        <w:rPr>
          <w:rFonts w:ascii="Times New Roman" w:hAnsi="Times New Roman"/>
        </w:rPr>
      </w:pPr>
      <w:r>
        <w:rPr>
          <w:rFonts w:ascii="Times New Roman" w:hAnsi="Times New Roman"/>
        </w:rPr>
        <w:t>Основная образовательная программа основного общего образования является основным документом, определяющим содержание общего образования, а также регламентирующим образовательную деятельность МБОУ лицея №3 в единстве урочной и внеурочной деятельности при учете установленного ФГОС ООО и ФОП ООО соотношения обязательной части программы и части, формируемой участниками образовательного процесса.</w:t>
      </w:r>
    </w:p>
    <w:p w:rsidR="006904F6" w:rsidRDefault="00AB0112">
      <w:pPr>
        <w:keepNext/>
        <w:keepLines/>
        <w:numPr>
          <w:ilvl w:val="2"/>
          <w:numId w:val="2"/>
        </w:numPr>
        <w:tabs>
          <w:tab w:val="left" w:pos="649"/>
        </w:tabs>
        <w:spacing w:line="360" w:lineRule="auto"/>
        <w:outlineLvl w:val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Принципы формирования и механизмы реализации основной образовательной программы основного общего образования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ООП ООО учитывает следующие принципы:</w:t>
      </w:r>
    </w:p>
    <w:p w:rsidR="006904F6" w:rsidRDefault="00AB0112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принцип учёта ФГОС ООО: ООП ООО базируется на требованиях, предъявляемых ФГОС ООО к целям, содержанию, планируемым результатам и условиям обучения на уровне основного общего образования; </w:t>
      </w:r>
    </w:p>
    <w:p w:rsidR="006904F6" w:rsidRDefault="00AB0112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принцип учёта языка обучения: с учётом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 </w:t>
      </w:r>
    </w:p>
    <w:p w:rsidR="006904F6" w:rsidRDefault="00AB0112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принцип учёта ведущей деятельности обучающегося: ООП ООО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</w:t>
      </w:r>
      <w:r>
        <w:rPr>
          <w:rFonts w:ascii="Times New Roman" w:hAnsi="Times New Roman"/>
        </w:rPr>
        <w:lastRenderedPageBreak/>
        <w:t>деятельности (мотив, цель, учебная задача, учебные операции, контроль и самоконтроль);</w:t>
      </w:r>
    </w:p>
    <w:p w:rsidR="006904F6" w:rsidRDefault="00AB0112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принцип индивидуализации обучения: ООП ООО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6904F6" w:rsidRDefault="00AB0112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системно-</w:t>
      </w:r>
      <w:proofErr w:type="spellStart"/>
      <w:r>
        <w:rPr>
          <w:rFonts w:ascii="Times New Roman" w:hAnsi="Times New Roman"/>
        </w:rPr>
        <w:t>деятельностный</w:t>
      </w:r>
      <w:proofErr w:type="spellEnd"/>
      <w:r>
        <w:rPr>
          <w:rFonts w:ascii="Times New Roman" w:hAnsi="Times New Roman"/>
        </w:rPr>
        <w:t xml:space="preserve">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6904F6" w:rsidRDefault="00AB0112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принцип учета индивидуальных возрастных, </w:t>
      </w:r>
      <w:proofErr w:type="gramStart"/>
      <w:r>
        <w:rPr>
          <w:rFonts w:ascii="Times New Roman" w:hAnsi="Times New Roman"/>
        </w:rPr>
        <w:t>психологических и физиологических особенностей</w:t>
      </w:r>
      <w:proofErr w:type="gramEnd"/>
      <w:r>
        <w:rPr>
          <w:rFonts w:ascii="Times New Roman" w:hAnsi="Times New Roman"/>
        </w:rPr>
        <w:t xml:space="preserve">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6904F6" w:rsidRDefault="00AB0112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принцип обеспечения фундаментального характера образования, учета специфики изучаемых учебных предметов;</w:t>
      </w:r>
    </w:p>
    <w:p w:rsidR="006904F6" w:rsidRDefault="00AB0112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принцип интеграции обучения и воспитания: ООП ООО предусматривает связь урочной и внеурочной деятельности,</w:t>
      </w:r>
      <w:r>
        <w:t xml:space="preserve"> </w:t>
      </w:r>
      <w:r>
        <w:rPr>
          <w:rFonts w:ascii="Times New Roman" w:hAnsi="Times New Roman"/>
        </w:rPr>
        <w:t>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6904F6" w:rsidRDefault="00AB0112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принцип </w:t>
      </w:r>
      <w:proofErr w:type="spellStart"/>
      <w:r>
        <w:rPr>
          <w:rFonts w:ascii="Times New Roman" w:hAnsi="Times New Roman"/>
        </w:rPr>
        <w:t>здоровьесбережения</w:t>
      </w:r>
      <w:proofErr w:type="spellEnd"/>
      <w:r>
        <w:rPr>
          <w:rFonts w:ascii="Times New Roman" w:hAnsi="Times New Roman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>
        <w:rPr>
          <w:rFonts w:ascii="Times New Roman" w:hAnsi="Times New Roman"/>
        </w:rPr>
        <w:t>здоровьесберегающих</w:t>
      </w:r>
      <w:proofErr w:type="spellEnd"/>
      <w:r>
        <w:rPr>
          <w:rFonts w:ascii="Times New Roman" w:hAnsi="Times New Roman"/>
        </w:rPr>
        <w:t xml:space="preserve"> педагогических технологий. Объём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</w:t>
      </w:r>
      <w:r>
        <w:rPr>
          <w:rFonts w:ascii="Times New Roman" w:hAnsi="Times New Roman"/>
        </w:rPr>
        <w:lastRenderedPageBreak/>
        <w:t xml:space="preserve">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 с изменениями, внесенными постановлением Главного государственного санитарного врача </w:t>
      </w:r>
      <w:proofErr w:type="spellStart"/>
      <w:r>
        <w:rPr>
          <w:rFonts w:ascii="Times New Roman" w:hAnsi="Times New Roman"/>
        </w:rPr>
        <w:t>Россйской</w:t>
      </w:r>
      <w:proofErr w:type="spellEnd"/>
      <w:r>
        <w:rPr>
          <w:rFonts w:ascii="Times New Roman" w:hAnsi="Times New Roman"/>
        </w:rPr>
        <w:t xml:space="preserve"> Федерации от 30 декабря 2022 г. № 24 (зарегистрирован Министерством юстиции Российской Федерации 9 марта 2023 г., </w:t>
      </w:r>
      <w:proofErr w:type="spellStart"/>
      <w:r>
        <w:rPr>
          <w:rFonts w:ascii="Times New Roman" w:hAnsi="Times New Roman"/>
        </w:rPr>
        <w:t>регситрационный</w:t>
      </w:r>
      <w:proofErr w:type="spellEnd"/>
      <w:r>
        <w:rPr>
          <w:rFonts w:ascii="Times New Roman" w:hAnsi="Times New Roman"/>
        </w:rPr>
        <w:t xml:space="preserve"> № 72558), действующими до 1 марта 2027 г. (далее –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– Санитарно-эпидемиологические требования).</w:t>
      </w:r>
    </w:p>
    <w:p w:rsidR="006904F6" w:rsidRDefault="00AB0112">
      <w:pPr>
        <w:spacing w:line="360" w:lineRule="auto"/>
        <w:ind w:firstLine="680"/>
        <w:rPr>
          <w:rFonts w:ascii="Times New Roman" w:hAnsi="Times New Roman"/>
        </w:rPr>
      </w:pPr>
      <w:r>
        <w:rPr>
          <w:rFonts w:ascii="Times New Roman" w:hAnsi="Times New Roman"/>
        </w:rPr>
        <w:t>ООП ООО учитывает возрастные и психологические особенности обучающихся.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</w:r>
    </w:p>
    <w:p w:rsidR="006904F6" w:rsidRDefault="00AB0112">
      <w:pPr>
        <w:spacing w:line="360" w:lineRule="auto"/>
        <w:ind w:firstLine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удовлетворения образовательных потребностей и </w:t>
      </w:r>
      <w:proofErr w:type="gramStart"/>
      <w:r>
        <w:rPr>
          <w:rFonts w:ascii="Times New Roman" w:hAnsi="Times New Roman"/>
        </w:rPr>
        <w:t>интересов</w:t>
      </w:r>
      <w:proofErr w:type="gramEnd"/>
      <w:r>
        <w:rPr>
          <w:rFonts w:ascii="Times New Roman" w:hAnsi="Times New Roman"/>
        </w:rPr>
        <w:t xml:space="preserve">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 в порядке, установленном локальными нормативными актами МБОУ лицея №3.</w:t>
      </w:r>
    </w:p>
    <w:p w:rsidR="006904F6" w:rsidRDefault="00AB0112">
      <w:pPr>
        <w:numPr>
          <w:ilvl w:val="1"/>
          <w:numId w:val="2"/>
        </w:numPr>
        <w:spacing w:line="276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ПЛАНИРУЕМЫЕ РЕЗУЛЬТАТЫ ОСВОЕНИЯ ОБУЧАЮЩИМИСЯ ОСНОВНОЙ ОБРАЗОВАТЕЛЬНОЙ ПРОГРАММЫ ОСНОВНОГО ОБЩЕГО ОБРАЗОВАНИЯ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Планируемые результаты освоения ООП ООО соответствуют современным целям основного общего образования, представленным во ФГОС ООО как система личностных, </w:t>
      </w:r>
      <w:proofErr w:type="spellStart"/>
      <w:r>
        <w:rPr>
          <w:rFonts w:ascii="Times New Roman" w:hAnsi="Times New Roman"/>
        </w:rPr>
        <w:t>метапредметных</w:t>
      </w:r>
      <w:proofErr w:type="spellEnd"/>
      <w:r>
        <w:rPr>
          <w:rFonts w:ascii="Times New Roman" w:hAnsi="Times New Roman"/>
        </w:rPr>
        <w:t xml:space="preserve"> и предметных достижений обучающегося. 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Требования к </w:t>
      </w:r>
      <w:r>
        <w:rPr>
          <w:rFonts w:ascii="Times New Roman" w:hAnsi="Times New Roman"/>
          <w:b/>
          <w:i/>
        </w:rPr>
        <w:t>личностным результатам</w:t>
      </w:r>
      <w:r>
        <w:rPr>
          <w:rFonts w:ascii="Times New Roman" w:hAnsi="Times New Roman"/>
        </w:rPr>
        <w:t xml:space="preserve"> освоения обучающимися ООП ООО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Личностные результаты освоения ООП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Личностные результаты освоения ООП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результаты, обеспечивающие адаптацию обучающегося к изменяющимся условиям социальной и природной среды.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Метапредметные</w:t>
      </w:r>
      <w:proofErr w:type="spellEnd"/>
      <w:r>
        <w:rPr>
          <w:rFonts w:ascii="Times New Roman" w:hAnsi="Times New Roman"/>
          <w:b/>
          <w:i/>
        </w:rPr>
        <w:t xml:space="preserve"> результаты включают: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освоение обучающимися </w:t>
      </w:r>
      <w:proofErr w:type="spellStart"/>
      <w:r>
        <w:rPr>
          <w:rFonts w:ascii="Times New Roman" w:hAnsi="Times New Roman"/>
        </w:rPr>
        <w:t>межпредметных</w:t>
      </w:r>
      <w:proofErr w:type="spellEnd"/>
      <w:r>
        <w:rPr>
          <w:rFonts w:ascii="Times New Roman" w:hAnsi="Times New Roman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их использовать в учебной, познавательной и социальной практике;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Метапредметные</w:t>
      </w:r>
      <w:proofErr w:type="spellEnd"/>
      <w:r>
        <w:rPr>
          <w:rFonts w:ascii="Times New Roman" w:hAnsi="Times New Roman"/>
        </w:rPr>
        <w:t xml:space="preserve">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:rsidR="006904F6" w:rsidRDefault="00AB0112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познавательными универсальными учебными действиями;</w:t>
      </w:r>
    </w:p>
    <w:p w:rsidR="006904F6" w:rsidRDefault="00AB0112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коммуникативными универсальными учебными действиями;</w:t>
      </w:r>
    </w:p>
    <w:p w:rsidR="006904F6" w:rsidRDefault="00AB0112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регулятивными универсальными учебными действиями.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Овладение познавательными универсальными учебными действиями предполагает умение использовать базовые логические действия, базовые исследовательские действия, работать с информацией.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системой коммуникативных универсальных учебных действий обеспечивает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социальных навыков общения, совместной деятельности.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Овладение регулятивными универсальными учебными действиями включает умения самоорганизации, самоконтроля, развитие эмоционального интеллекта.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Предметные результаты включают: 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Требования к предметным результатам: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сформулированы в </w:t>
      </w:r>
      <w:proofErr w:type="spellStart"/>
      <w:r>
        <w:rPr>
          <w:rFonts w:ascii="Times New Roman" w:hAnsi="Times New Roman"/>
        </w:rPr>
        <w:t>деятельностной</w:t>
      </w:r>
      <w:proofErr w:type="spellEnd"/>
      <w:r>
        <w:rPr>
          <w:rFonts w:ascii="Times New Roman" w:hAnsi="Times New Roman"/>
        </w:rPr>
        <w:t xml:space="preserve"> форме с усилением акцента на применение знаний и конкретные умения;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определяют минимум содержания гарантированного государством основного общего образования, построенного в логике изучения каждого учебного предмета;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определяют требования к результатам освоения программ основного общего образования по учебным предметам;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усиливают акценты на изучение явлений и процессов современной России и мира в целом, современного состояния науки.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1.3. Система оценки достижения планируемых результатов освоения ООП ООО.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являются: ориентация образовательного процесса на достижение планируемых результатов освоения ООП ООО и обеспечение эффективной обратной связи, позволяющей осуществлять управление образовательным процессом.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Основными направлениями и целями оценочной деятельности в МБОУ лицее №3 являются: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</w:t>
      </w:r>
      <w:proofErr w:type="gramStart"/>
      <w:r>
        <w:rPr>
          <w:rFonts w:ascii="Times New Roman" w:hAnsi="Times New Roman"/>
        </w:rPr>
        <w:t>образовательных достижений</w:t>
      </w:r>
      <w:proofErr w:type="gramEnd"/>
      <w:r>
        <w:rPr>
          <w:rFonts w:ascii="Times New Roman" w:hAnsi="Times New Roman"/>
        </w:rPr>
        <w:t xml:space="preserve">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оценка результатов деятельности педагогических работников как основа аттестационных процедур;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результатов деятельности лицея №3 как основа </w:t>
      </w:r>
      <w:proofErr w:type="spellStart"/>
      <w:r>
        <w:rPr>
          <w:rFonts w:ascii="Times New Roman" w:hAnsi="Times New Roman"/>
        </w:rPr>
        <w:t>аккредитационных</w:t>
      </w:r>
      <w:proofErr w:type="spellEnd"/>
      <w:r>
        <w:rPr>
          <w:rFonts w:ascii="Times New Roman" w:hAnsi="Times New Roman"/>
        </w:rPr>
        <w:t xml:space="preserve"> процедур.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 объектом системы оценки, её содержательной и </w:t>
      </w:r>
      <w:proofErr w:type="spellStart"/>
      <w:r>
        <w:rPr>
          <w:rFonts w:ascii="Times New Roman" w:hAnsi="Times New Roman"/>
        </w:rPr>
        <w:t>критериальной</w:t>
      </w:r>
      <w:proofErr w:type="spellEnd"/>
      <w:r>
        <w:rPr>
          <w:rFonts w:ascii="Times New Roman" w:hAnsi="Times New Roman"/>
        </w:rPr>
        <w:t xml:space="preserve"> базой выступают требования ФГОС ООО, которые конкретизируются в планируемых результатах освоения обучающимися ООП ООО. Система оценки включает процедуры внутренней и внешней оценки.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Внутренняя оценка включает:</w:t>
      </w:r>
    </w:p>
    <w:p w:rsidR="006904F6" w:rsidRDefault="00AB0112">
      <w:pPr>
        <w:tabs>
          <w:tab w:val="left" w:pos="709"/>
          <w:tab w:val="left" w:pos="851"/>
        </w:tabs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стартовую диагностику;</w:t>
      </w:r>
    </w:p>
    <w:p w:rsidR="006904F6" w:rsidRDefault="00AB0112">
      <w:pPr>
        <w:tabs>
          <w:tab w:val="left" w:pos="709"/>
          <w:tab w:val="left" w:pos="851"/>
        </w:tabs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текущую и тематическую оценку;</w:t>
      </w:r>
    </w:p>
    <w:p w:rsidR="006904F6" w:rsidRDefault="00AB0112">
      <w:pPr>
        <w:tabs>
          <w:tab w:val="left" w:pos="709"/>
          <w:tab w:val="left" w:pos="851"/>
        </w:tabs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итоговую оценку;</w:t>
      </w:r>
    </w:p>
    <w:p w:rsidR="006904F6" w:rsidRDefault="00AB0112">
      <w:pPr>
        <w:tabs>
          <w:tab w:val="left" w:pos="709"/>
          <w:tab w:val="left" w:pos="851"/>
        </w:tabs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промежуточную аттестацию;</w:t>
      </w:r>
    </w:p>
    <w:p w:rsidR="006904F6" w:rsidRDefault="00AB0112">
      <w:pPr>
        <w:tabs>
          <w:tab w:val="left" w:pos="709"/>
          <w:tab w:val="left" w:pos="851"/>
        </w:tabs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психолого-педагогическое наблюдение;</w:t>
      </w:r>
    </w:p>
    <w:p w:rsidR="006904F6" w:rsidRDefault="00AB0112">
      <w:pPr>
        <w:tabs>
          <w:tab w:val="left" w:pos="709"/>
          <w:tab w:val="left" w:pos="851"/>
        </w:tabs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внутренний мониторинг образовательных достижений обучающихся.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Внешняя оценка включает:</w:t>
      </w:r>
    </w:p>
    <w:p w:rsidR="006904F6" w:rsidRDefault="00AB0112">
      <w:pPr>
        <w:tabs>
          <w:tab w:val="left" w:pos="709"/>
          <w:tab w:val="left" w:pos="851"/>
        </w:tabs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независимую оценку качества подготовки обучающихся;</w:t>
      </w:r>
    </w:p>
    <w:p w:rsidR="006904F6" w:rsidRDefault="00AB0112">
      <w:pPr>
        <w:tabs>
          <w:tab w:val="left" w:pos="709"/>
          <w:tab w:val="left" w:pos="851"/>
        </w:tabs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итоговую аттестацию.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ФГОС ООО система оценки лицея №3 реализует системно-</w:t>
      </w:r>
      <w:proofErr w:type="spellStart"/>
      <w:r>
        <w:rPr>
          <w:rFonts w:ascii="Times New Roman" w:hAnsi="Times New Roman"/>
        </w:rPr>
        <w:t>деятельностный</w:t>
      </w:r>
      <w:proofErr w:type="spellEnd"/>
      <w:r>
        <w:rPr>
          <w:rFonts w:ascii="Times New Roman" w:hAnsi="Times New Roman"/>
        </w:rPr>
        <w:t>, уровневый и комплексный подходы к оценке образовательных достижений.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Системно-</w:t>
      </w:r>
      <w:proofErr w:type="spellStart"/>
      <w:r>
        <w:rPr>
          <w:rFonts w:ascii="Times New Roman" w:hAnsi="Times New Roman"/>
        </w:rPr>
        <w:t>деятельностный</w:t>
      </w:r>
      <w:proofErr w:type="spellEnd"/>
      <w:r>
        <w:rPr>
          <w:rFonts w:ascii="Times New Roman" w:hAnsi="Times New Roman"/>
        </w:rPr>
        <w:t xml:space="preserve"> подход к оценке </w:t>
      </w:r>
      <w:proofErr w:type="gramStart"/>
      <w:r>
        <w:rPr>
          <w:rFonts w:ascii="Times New Roman" w:hAnsi="Times New Roman"/>
        </w:rPr>
        <w:t>образовательных достижений</w:t>
      </w:r>
      <w:proofErr w:type="gramEnd"/>
      <w:r>
        <w:rPr>
          <w:rFonts w:ascii="Times New Roman" w:hAnsi="Times New Roman"/>
        </w:rPr>
        <w:t xml:space="preserve">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>
        <w:rPr>
          <w:rFonts w:ascii="Times New Roman" w:hAnsi="Times New Roman"/>
        </w:rPr>
        <w:t>деятельностной</w:t>
      </w:r>
      <w:proofErr w:type="spellEnd"/>
      <w:r>
        <w:rPr>
          <w:rFonts w:ascii="Times New Roman" w:hAnsi="Times New Roman"/>
        </w:rPr>
        <w:t xml:space="preserve"> форме.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Уровневый подход служит основой для организации индивидуальной работы с обучающимися. Он реализуется как по отношению к содержанию оценки, так и к представлению и интерпретации результатов измерений.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Уровневый подход реализуется за счёт фиксации различных уровней достижения обучающимися планируемых результатов.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процесса, выступает достаточной основой для продолжения обучения и усвоения последующего учебного материала.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Комплексный подход к оценке образовательных достижений реализуется через:</w:t>
      </w:r>
    </w:p>
    <w:p w:rsidR="006904F6" w:rsidRDefault="00AB0112">
      <w:pPr>
        <w:numPr>
          <w:ilvl w:val="0"/>
          <w:numId w:val="8"/>
        </w:numPr>
        <w:tabs>
          <w:tab w:val="left" w:pos="85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оценку предметных и </w:t>
      </w:r>
      <w:proofErr w:type="spellStart"/>
      <w:r>
        <w:rPr>
          <w:rFonts w:ascii="Times New Roman" w:hAnsi="Times New Roman"/>
        </w:rPr>
        <w:t>метапредметных</w:t>
      </w:r>
      <w:proofErr w:type="spellEnd"/>
      <w:r>
        <w:rPr>
          <w:rFonts w:ascii="Times New Roman" w:hAnsi="Times New Roman"/>
        </w:rPr>
        <w:t xml:space="preserve"> результатов;</w:t>
      </w:r>
    </w:p>
    <w:p w:rsidR="006904F6" w:rsidRDefault="00AB0112">
      <w:pPr>
        <w:numPr>
          <w:ilvl w:val="0"/>
          <w:numId w:val="8"/>
        </w:numPr>
        <w:tabs>
          <w:tab w:val="left" w:pos="85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использование комплекса оценочных процедур для выявления динамики </w:t>
      </w:r>
      <w:proofErr w:type="gramStart"/>
      <w:r>
        <w:rPr>
          <w:rFonts w:ascii="Times New Roman" w:hAnsi="Times New Roman"/>
        </w:rPr>
        <w:t>индивидуальных образовательных достижений</w:t>
      </w:r>
      <w:proofErr w:type="gramEnd"/>
      <w:r>
        <w:rPr>
          <w:rFonts w:ascii="Times New Roman" w:hAnsi="Times New Roman"/>
        </w:rPr>
        <w:t xml:space="preserve"> обучающихся и для итоговой оценки; использование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:rsidR="006904F6" w:rsidRDefault="00AB0112">
      <w:pPr>
        <w:numPr>
          <w:ilvl w:val="0"/>
          <w:numId w:val="8"/>
        </w:numPr>
        <w:tabs>
          <w:tab w:val="left" w:pos="851"/>
        </w:tabs>
        <w:spacing w:line="36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lastRenderedPageBreak/>
        <w:t>использование разнообразных методов и форм оценки, взаимно дополняющих друг друга, в том числе оценок проектов, практических, исследовательских, творческих работ, наблюдения;</w:t>
      </w:r>
    </w:p>
    <w:p w:rsidR="006904F6" w:rsidRDefault="00AB0112">
      <w:pPr>
        <w:numPr>
          <w:ilvl w:val="0"/>
          <w:numId w:val="8"/>
        </w:numPr>
        <w:tabs>
          <w:tab w:val="left" w:pos="85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использование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>
        <w:rPr>
          <w:rFonts w:ascii="Times New Roman" w:hAnsi="Times New Roman"/>
        </w:rPr>
        <w:t>взаимооценка</w:t>
      </w:r>
      <w:proofErr w:type="spellEnd"/>
      <w:r>
        <w:rPr>
          <w:rFonts w:ascii="Times New Roman" w:hAnsi="Times New Roman"/>
        </w:rPr>
        <w:t>);</w:t>
      </w:r>
    </w:p>
    <w:p w:rsidR="006904F6" w:rsidRDefault="00AB0112">
      <w:pPr>
        <w:numPr>
          <w:ilvl w:val="0"/>
          <w:numId w:val="8"/>
        </w:numPr>
        <w:tabs>
          <w:tab w:val="left" w:pos="85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использование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 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</w:t>
      </w:r>
      <w:proofErr w:type="gramStart"/>
      <w:r>
        <w:rPr>
          <w:rFonts w:ascii="Times New Roman" w:hAnsi="Times New Roman"/>
        </w:rPr>
        <w:t>личностных результатов</w:t>
      </w:r>
      <w:proofErr w:type="gramEnd"/>
      <w:r>
        <w:rPr>
          <w:rFonts w:ascii="Times New Roman" w:hAnsi="Times New Roman"/>
        </w:rPr>
        <w:t xml:space="preserve"> обучающихся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ООО.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>
        <w:rPr>
          <w:rFonts w:ascii="Times New Roman" w:hAnsi="Times New Roman"/>
        </w:rPr>
        <w:t>воспитательно</w:t>
      </w:r>
      <w:proofErr w:type="spellEnd"/>
      <w:r>
        <w:rPr>
          <w:rFonts w:ascii="Times New Roman" w:hAnsi="Times New Roman"/>
        </w:rPr>
        <w:t>-образовательной деятельности лицея и образовательных систем разного уровня.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 внутреннем мониторинге возможна оценка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отдельных личностных результатов, проявляющихся в участии обучающихся в общественно значимых мероприятиях федерального, регионального, муниципального уровней и уровня лицея; 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соблюдении норм и правил, установленных в лицее;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ценностно-смысловых установках обучающихся, формируемых средствами учебных предметов; 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ответственности за результаты обучения; 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способности проводить осознанный выбор своей образовательной траектории, в том числе выбор профессии.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 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lastRenderedPageBreak/>
        <w:t xml:space="preserve">При оценке </w:t>
      </w:r>
      <w:proofErr w:type="spellStart"/>
      <w:r>
        <w:rPr>
          <w:rFonts w:ascii="Times New Roman" w:hAnsi="Times New Roman"/>
        </w:rPr>
        <w:t>метапредметных</w:t>
      </w:r>
      <w:proofErr w:type="spellEnd"/>
      <w:r>
        <w:rPr>
          <w:rFonts w:ascii="Times New Roman" w:hAnsi="Times New Roman"/>
        </w:rPr>
        <w:t xml:space="preserve"> результатов оцениваются достижения планируемых результатов освоения ООП ООО, которые отражают совокупность познавательных, коммуникативных и регулятивных универсальных учебных действий.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</w:t>
      </w:r>
      <w:proofErr w:type="spellStart"/>
      <w:r>
        <w:rPr>
          <w:rFonts w:ascii="Times New Roman" w:hAnsi="Times New Roman"/>
        </w:rPr>
        <w:t>метапредметных</w:t>
      </w:r>
      <w:proofErr w:type="spellEnd"/>
      <w:r>
        <w:rPr>
          <w:rFonts w:ascii="Times New Roman" w:hAnsi="Times New Roman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 объектом оценки </w:t>
      </w:r>
      <w:proofErr w:type="spellStart"/>
      <w:r>
        <w:rPr>
          <w:rFonts w:ascii="Times New Roman" w:hAnsi="Times New Roman"/>
        </w:rPr>
        <w:t>метапредметных</w:t>
      </w:r>
      <w:proofErr w:type="spellEnd"/>
      <w:r>
        <w:rPr>
          <w:rFonts w:ascii="Times New Roman" w:hAnsi="Times New Roman"/>
        </w:rPr>
        <w:t xml:space="preserve"> результатов является овладение:</w:t>
      </w:r>
    </w:p>
    <w:p w:rsidR="006904F6" w:rsidRDefault="00AB0112">
      <w:pPr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познавательными</w:t>
      </w:r>
      <w:r>
        <w:rPr>
          <w:rFonts w:ascii="Times New Roman" w:hAnsi="Times New Roman"/>
        </w:rPr>
        <w:t xml:space="preserve"> универсальными учебными действиями (замещение, моделирование, кодирование и декодирование информации, логические операции, включая общие приёмы решения задач);</w:t>
      </w:r>
    </w:p>
    <w:p w:rsidR="006904F6" w:rsidRDefault="00AB0112">
      <w:pPr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коммуникативными</w:t>
      </w:r>
      <w:r>
        <w:rPr>
          <w:rFonts w:ascii="Times New Roman" w:hAnsi="Times New Roman"/>
        </w:rPr>
        <w:t xml:space="preserve"> универсальными учебными действиями (приобретение умений учитывать позицию собеседника, организовывать и осуществлять сотрудничество, взаимодействие с педагогическими работниками и сверстниками,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</w:p>
    <w:p w:rsidR="006904F6" w:rsidRDefault="00AB0112">
      <w:pPr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регулятивными</w:t>
      </w:r>
      <w:r>
        <w:rPr>
          <w:rFonts w:ascii="Times New Roman" w:hAnsi="Times New Roman"/>
        </w:rPr>
        <w:t xml:space="preserve"> универсальными учебными действиями (способность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внимания).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достижения </w:t>
      </w:r>
      <w:proofErr w:type="spellStart"/>
      <w:r>
        <w:rPr>
          <w:rFonts w:ascii="Times New Roman" w:hAnsi="Times New Roman"/>
        </w:rPr>
        <w:t>метапредметных</w:t>
      </w:r>
      <w:proofErr w:type="spellEnd"/>
      <w:r>
        <w:rPr>
          <w:rFonts w:ascii="Times New Roman" w:hAnsi="Times New Roman"/>
        </w:rPr>
        <w:t xml:space="preserve"> результатов осуществляется администрацией МБОУ лицея №3 в ходе внутреннего мониторинга. Содержание и периодичность внутреннего мониторинга устанавливаются решением педагогического совета лицея. Инструментарий строится на </w:t>
      </w:r>
      <w:proofErr w:type="spellStart"/>
      <w:r>
        <w:rPr>
          <w:rFonts w:ascii="Times New Roman" w:hAnsi="Times New Roman"/>
        </w:rPr>
        <w:t>межпредметной</w:t>
      </w:r>
      <w:proofErr w:type="spellEnd"/>
      <w:r>
        <w:rPr>
          <w:rFonts w:ascii="Times New Roman" w:hAnsi="Times New Roman"/>
        </w:rPr>
        <w:t xml:space="preserve"> основе и включает диагностические материалы по оценке:</w:t>
      </w:r>
    </w:p>
    <w:p w:rsidR="006904F6" w:rsidRDefault="00AB0112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читательской грамотности, </w:t>
      </w:r>
    </w:p>
    <w:p w:rsidR="006904F6" w:rsidRDefault="00AB0112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естественнонаучной грамотности, </w:t>
      </w:r>
    </w:p>
    <w:p w:rsidR="006904F6" w:rsidRDefault="00AB0112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математической грамотности,</w:t>
      </w:r>
    </w:p>
    <w:p w:rsidR="006904F6" w:rsidRDefault="00AB0112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цифровая грамотность,</w:t>
      </w:r>
    </w:p>
    <w:p w:rsidR="006904F6" w:rsidRDefault="00AB0112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финансовой грамотности, </w:t>
      </w:r>
    </w:p>
    <w:p w:rsidR="006904F6" w:rsidRDefault="00AB0112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регулятивных, коммуникативных и познавательных универсальных учебных действий.</w:t>
      </w:r>
    </w:p>
    <w:p w:rsidR="006904F6" w:rsidRDefault="00AB0112">
      <w:pPr>
        <w:spacing w:line="360" w:lineRule="auto"/>
        <w:ind w:firstLine="709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Формы оценки: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7"/>
        <w:gridCol w:w="5287"/>
      </w:tblGrid>
      <w:tr w:rsidR="006904F6">
        <w:trPr>
          <w:trHeight w:val="360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6" w:rsidRDefault="00AB0112">
            <w:r>
              <w:t>Планируемый результат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6" w:rsidRDefault="00AB0112">
            <w:r>
              <w:t>Форма оценки</w:t>
            </w:r>
          </w:p>
        </w:tc>
      </w:tr>
      <w:tr w:rsidR="006904F6">
        <w:trPr>
          <w:trHeight w:val="360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6" w:rsidRDefault="00AB0112">
            <w:r>
              <w:rPr>
                <w:rFonts w:ascii="Times New Roman" w:hAnsi="Times New Roman"/>
              </w:rPr>
              <w:t>читательской грамотности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6" w:rsidRDefault="00AB0112">
            <w:r>
              <w:rPr>
                <w:rFonts w:ascii="Times New Roman" w:hAnsi="Times New Roman"/>
              </w:rPr>
              <w:t xml:space="preserve">письменная работа на </w:t>
            </w:r>
            <w:proofErr w:type="spellStart"/>
            <w:r>
              <w:rPr>
                <w:rFonts w:ascii="Times New Roman" w:hAnsi="Times New Roman"/>
              </w:rPr>
              <w:t>межпредметной</w:t>
            </w:r>
            <w:proofErr w:type="spellEnd"/>
            <w:r>
              <w:rPr>
                <w:rFonts w:ascii="Times New Roman" w:hAnsi="Times New Roman"/>
              </w:rPr>
              <w:t xml:space="preserve"> основе</w:t>
            </w:r>
          </w:p>
        </w:tc>
      </w:tr>
      <w:tr w:rsidR="006904F6">
        <w:trPr>
          <w:trHeight w:val="360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6" w:rsidRDefault="00AB0112">
            <w:r>
              <w:t>цифровая грамотность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6" w:rsidRDefault="00AB0112">
            <w:r>
              <w:rPr>
                <w:rFonts w:ascii="Times New Roman" w:hAnsi="Times New Roman"/>
              </w:rPr>
              <w:t>практическая работа в сочетании с письменной (компьютеризованной) частью</w:t>
            </w:r>
          </w:p>
        </w:tc>
      </w:tr>
      <w:tr w:rsidR="006904F6">
        <w:trPr>
          <w:trHeight w:val="360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6" w:rsidRDefault="00AB0112"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регулятивных, коммуникативных и познавательных универсальных учебных действий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6" w:rsidRDefault="00AB0112">
            <w:r>
              <w:rPr>
                <w:rFonts w:ascii="Times New Roman" w:hAnsi="Times New Roman"/>
              </w:rPr>
              <w:t>экспертная оценка процесса и результатов выполнения групповых и (или) индивидуальных учебных исследований и проектов</w:t>
            </w:r>
          </w:p>
        </w:tc>
      </w:tr>
    </w:tbl>
    <w:p w:rsidR="006904F6" w:rsidRDefault="006904F6">
      <w:pPr>
        <w:spacing w:line="360" w:lineRule="auto"/>
        <w:ind w:firstLine="709"/>
        <w:jc w:val="center"/>
        <w:rPr>
          <w:rFonts w:ascii="Times New Roman" w:hAnsi="Times New Roman"/>
          <w:b/>
          <w:i/>
        </w:rPr>
      </w:pP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Каждый из перечисленных видов диагностики проводится с периодичностью не менее чем один раз в два года.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Предметные результаты освоения ООП ООО с учётом специфики содержания предметных областей, включающих конкретные учебные предметы, ориентированы на применение обучающимися знаний, умений и навыков в учебных ситуациях и реальных жизненных условиях, а также на успешное обучение.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При оценке предметных результатов оцениваются достижения обучающихся планируемых результатов по отдельным учебным предметам. 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 с использованием способов действий, отвечающих содержанию учебных предметов, в том числе </w:t>
      </w:r>
      <w:proofErr w:type="spellStart"/>
      <w:r>
        <w:rPr>
          <w:rFonts w:ascii="Times New Roman" w:hAnsi="Times New Roman"/>
        </w:rPr>
        <w:t>метапредметных</w:t>
      </w:r>
      <w:proofErr w:type="spellEnd"/>
      <w:r>
        <w:rPr>
          <w:rFonts w:ascii="Times New Roman" w:hAnsi="Times New Roman"/>
        </w:rPr>
        <w:t xml:space="preserve"> (познавательных, регулятивных, коммуникативных) действий, а также компетентностей, соответствующих направлениям функциональной грамотности.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Особенности оценки по отдельному учебному предмету фиксируются в приложении к ООП ООО.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Описание оценки предметных результатов по отдельному учебному предмету включает:</w:t>
      </w:r>
    </w:p>
    <w:p w:rsidR="006904F6" w:rsidRDefault="00AB0112">
      <w:pPr>
        <w:numPr>
          <w:ilvl w:val="0"/>
          <w:numId w:val="11"/>
        </w:numPr>
        <w:tabs>
          <w:tab w:val="left" w:pos="85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практика);</w:t>
      </w:r>
    </w:p>
    <w:p w:rsidR="006904F6" w:rsidRDefault="00AB0112">
      <w:pPr>
        <w:numPr>
          <w:ilvl w:val="0"/>
          <w:numId w:val="12"/>
        </w:numPr>
        <w:tabs>
          <w:tab w:val="left" w:pos="85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выставлению отметок за промежуточную аттестацию (при необходимости – с учётом степени значимости отметок за отдельные оценочные процедуры);</w:t>
      </w:r>
    </w:p>
    <w:p w:rsidR="006904F6" w:rsidRDefault="00AB0112">
      <w:pPr>
        <w:numPr>
          <w:ilvl w:val="0"/>
          <w:numId w:val="13"/>
        </w:numPr>
        <w:tabs>
          <w:tab w:val="left" w:pos="85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график контрольных мероприятий. 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Стартовая диагностика проводится администрацией лицея с целью оценки готовности к обучению на уровне основного общего образования. 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обучающихся. 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Объектом оценки являются: структура мотивации,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 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Стартовая диагностика проводится педагогическими работниками с целью оценки готовности к изучению отдельных учебных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При текущей оценке оценивается индивидуальное продвижение обучающегося в освоении программы учебного предмета. 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Текущая оценка может быть формирующей (поддерживающей и направляющей усилия обучающегося, включающей его в самостоятельную оценочную деятельность) 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 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 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В текущей оценке используется различные формы и методы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>
        <w:rPr>
          <w:rFonts w:ascii="Times New Roman" w:hAnsi="Times New Roman"/>
        </w:rPr>
        <w:t>взаимооценка</w:t>
      </w:r>
      <w:proofErr w:type="spellEnd"/>
      <w:r>
        <w:rPr>
          <w:rFonts w:ascii="Times New Roman" w:hAnsi="Times New Roman"/>
        </w:rPr>
        <w:t xml:space="preserve">, рефлексия, листы продвижения и другие) с учётом особенностей учебного предмета. 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Результаты текущей оценки являются основой для индивидуализации учебного процесса.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 При тематической оценке оценивается уровень достижения тематических планируемых результатов по учебному предмету.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Внутренний мониторинг </w:t>
      </w:r>
      <w:r>
        <w:rPr>
          <w:rFonts w:ascii="Times New Roman" w:hAnsi="Times New Roman"/>
        </w:rPr>
        <w:t>включает следующие процедуры: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стартовая диагностика;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уровня достижения предметных и </w:t>
      </w:r>
      <w:proofErr w:type="spellStart"/>
      <w:r>
        <w:rPr>
          <w:rFonts w:ascii="Times New Roman" w:hAnsi="Times New Roman"/>
        </w:rPr>
        <w:t>метапредметных</w:t>
      </w:r>
      <w:proofErr w:type="spellEnd"/>
      <w:r>
        <w:rPr>
          <w:rFonts w:ascii="Times New Roman" w:hAnsi="Times New Roman"/>
        </w:rPr>
        <w:t xml:space="preserve"> результатов;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оценка уровня функциональной грамотности;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оценка уровня профессионального мастерства педагогического работника, осуществляемого на основе выполнения обучающимися проверочных работ, анализа посещённых уроков, анализа качества учебных заданий, предлагаемых педагогическим работником обучающимся.</w:t>
      </w:r>
    </w:p>
    <w:p w:rsidR="006904F6" w:rsidRDefault="00AB0112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и периодичность внутреннего мониторинга устанавливаются решением педагогического совета лицея.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sectPr w:rsidR="006904F6">
      <w:pgSz w:w="11906" w:h="16838"/>
      <w:pgMar w:top="1134" w:right="737" w:bottom="1134" w:left="5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668"/>
    <w:multiLevelType w:val="multilevel"/>
    <w:tmpl w:val="96E2D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1343D"/>
    <w:multiLevelType w:val="multilevel"/>
    <w:tmpl w:val="84820F2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361901"/>
    <w:multiLevelType w:val="multilevel"/>
    <w:tmpl w:val="D334310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273401C"/>
    <w:multiLevelType w:val="multilevel"/>
    <w:tmpl w:val="638A14C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AFE5B01"/>
    <w:multiLevelType w:val="multilevel"/>
    <w:tmpl w:val="FDDC9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3D911F3D"/>
    <w:multiLevelType w:val="multilevel"/>
    <w:tmpl w:val="3E0CE4E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4AE7847"/>
    <w:multiLevelType w:val="multilevel"/>
    <w:tmpl w:val="145C677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652934"/>
    <w:multiLevelType w:val="multilevel"/>
    <w:tmpl w:val="F9561B7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F353F08"/>
    <w:multiLevelType w:val="multilevel"/>
    <w:tmpl w:val="9B96711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91052BB"/>
    <w:multiLevelType w:val="multilevel"/>
    <w:tmpl w:val="4BA4338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C0968CE"/>
    <w:multiLevelType w:val="multilevel"/>
    <w:tmpl w:val="00FC057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6E8662E"/>
    <w:multiLevelType w:val="multilevel"/>
    <w:tmpl w:val="5EC05AD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9A45B2E"/>
    <w:multiLevelType w:val="multilevel"/>
    <w:tmpl w:val="6522559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04F6"/>
    <w:rsid w:val="00506187"/>
    <w:rsid w:val="005D6F06"/>
    <w:rsid w:val="006904F6"/>
    <w:rsid w:val="00AB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E30B5-EA6B-4869-87F3-2EE35010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3790</Words>
  <Characters>21605</Characters>
  <Application>Microsoft Office Word</Application>
  <DocSecurity>0</DocSecurity>
  <Lines>180</Lines>
  <Paragraphs>50</Paragraphs>
  <ScaleCrop>false</ScaleCrop>
  <Company/>
  <LinksUpToDate>false</LinksUpToDate>
  <CharactersWithSpaces>25345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Носова Наталья Борисовна</cp:lastModifiedBy>
  <cp:revision>4</cp:revision>
  <dcterms:created xsi:type="dcterms:W3CDTF">2023-09-14T03:17:00Z</dcterms:created>
  <dcterms:modified xsi:type="dcterms:W3CDTF">2023-09-14T03:26:00Z</dcterms:modified>
</cp:coreProperties>
</file>