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87" w:rsidRDefault="00045430">
      <w:pPr>
        <w:pStyle w:val="1"/>
        <w:spacing w:before="73" w:line="408" w:lineRule="auto"/>
        <w:ind w:left="808"/>
      </w:pPr>
      <w:r>
        <w:t>Информация о сроках проведения итогового собеседования по русскому языку</w:t>
      </w:r>
    </w:p>
    <w:p w:rsidR="00F35787" w:rsidRDefault="00045430">
      <w:pPr>
        <w:spacing w:line="365" w:lineRule="exact"/>
        <w:ind w:left="806" w:right="806"/>
        <w:jc w:val="center"/>
        <w:rPr>
          <w:b/>
          <w:sz w:val="32"/>
        </w:rPr>
      </w:pPr>
      <w:r>
        <w:rPr>
          <w:b/>
          <w:sz w:val="32"/>
        </w:rPr>
        <w:t>202</w:t>
      </w:r>
      <w:r w:rsidR="00C40F8C">
        <w:rPr>
          <w:b/>
          <w:sz w:val="32"/>
        </w:rPr>
        <w:t>3</w:t>
      </w:r>
      <w:r>
        <w:rPr>
          <w:b/>
          <w:sz w:val="32"/>
        </w:rPr>
        <w:t>-202</w:t>
      </w:r>
      <w:r w:rsidR="00C40F8C">
        <w:rPr>
          <w:b/>
          <w:sz w:val="32"/>
        </w:rPr>
        <w:t>4</w:t>
      </w:r>
      <w:r>
        <w:rPr>
          <w:b/>
          <w:sz w:val="32"/>
        </w:rPr>
        <w:t xml:space="preserve"> учебный год</w:t>
      </w:r>
    </w:p>
    <w:p w:rsidR="00F35787" w:rsidRDefault="00F35787">
      <w:pPr>
        <w:pStyle w:val="a3"/>
        <w:spacing w:before="2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530"/>
        <w:gridCol w:w="2290"/>
        <w:gridCol w:w="1958"/>
      </w:tblGrid>
      <w:tr w:rsidR="009F3DEF" w:rsidTr="00D000B7">
        <w:trPr>
          <w:trHeight w:val="278"/>
        </w:trPr>
        <w:tc>
          <w:tcPr>
            <w:tcW w:w="3683" w:type="dxa"/>
          </w:tcPr>
          <w:p w:rsidR="009F3DEF" w:rsidRPr="009F3DEF" w:rsidRDefault="009F3DEF" w:rsidP="009F3DEF">
            <w:pPr>
              <w:jc w:val="center"/>
              <w:rPr>
                <w:b/>
                <w:sz w:val="28"/>
              </w:rPr>
            </w:pPr>
            <w:r w:rsidRPr="009F3DEF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530" w:type="dxa"/>
          </w:tcPr>
          <w:p w:rsidR="009F3DEF" w:rsidRPr="009F3DEF" w:rsidRDefault="009F3DEF" w:rsidP="009F3DEF">
            <w:pPr>
              <w:jc w:val="center"/>
              <w:rPr>
                <w:b/>
                <w:sz w:val="28"/>
              </w:rPr>
            </w:pPr>
            <w:r w:rsidRPr="009F3DEF">
              <w:rPr>
                <w:b/>
                <w:sz w:val="28"/>
              </w:rPr>
              <w:t>Основной срок</w:t>
            </w:r>
          </w:p>
        </w:tc>
        <w:tc>
          <w:tcPr>
            <w:tcW w:w="4248" w:type="dxa"/>
            <w:gridSpan w:val="2"/>
          </w:tcPr>
          <w:p w:rsidR="009F3DEF" w:rsidRDefault="009F3DEF" w:rsidP="009F3DEF">
            <w:pPr>
              <w:jc w:val="center"/>
              <w:rPr>
                <w:b/>
                <w:sz w:val="28"/>
              </w:rPr>
            </w:pPr>
            <w:r w:rsidRPr="009F3DEF">
              <w:rPr>
                <w:b/>
                <w:sz w:val="28"/>
              </w:rPr>
              <w:t>Дополнительные сроки</w:t>
            </w:r>
          </w:p>
          <w:p w:rsidR="009F3DEF" w:rsidRPr="009F3DEF" w:rsidRDefault="009F3DEF" w:rsidP="009F3DEF">
            <w:pPr>
              <w:jc w:val="center"/>
              <w:rPr>
                <w:b/>
                <w:sz w:val="28"/>
              </w:rPr>
            </w:pPr>
          </w:p>
        </w:tc>
      </w:tr>
      <w:tr w:rsidR="009F3DEF" w:rsidTr="00D000B7">
        <w:trPr>
          <w:trHeight w:val="551"/>
        </w:trPr>
        <w:tc>
          <w:tcPr>
            <w:tcW w:w="3683" w:type="dxa"/>
          </w:tcPr>
          <w:p w:rsidR="009F3DEF" w:rsidRPr="009F3DEF" w:rsidRDefault="009F3DEF" w:rsidP="009F3DEF">
            <w:pPr>
              <w:jc w:val="center"/>
            </w:pPr>
            <w:r w:rsidRPr="009F3DEF">
              <w:t>Дата проведения итогового</w:t>
            </w:r>
          </w:p>
          <w:p w:rsidR="009F3DEF" w:rsidRPr="009F3DEF" w:rsidRDefault="009F3DEF" w:rsidP="009F3DEF">
            <w:pPr>
              <w:jc w:val="center"/>
            </w:pPr>
            <w:r w:rsidRPr="009F3DEF">
              <w:t>собеседования</w:t>
            </w:r>
          </w:p>
        </w:tc>
        <w:tc>
          <w:tcPr>
            <w:tcW w:w="2530" w:type="dxa"/>
          </w:tcPr>
          <w:p w:rsidR="009F3DEF" w:rsidRPr="009F3DEF" w:rsidRDefault="00C40F8C" w:rsidP="00EF1206">
            <w:pPr>
              <w:jc w:val="center"/>
            </w:pPr>
            <w:r>
              <w:t>14</w:t>
            </w:r>
            <w:r w:rsidR="009F3DEF" w:rsidRPr="009F3DEF">
              <w:t xml:space="preserve"> февраля 202</w:t>
            </w:r>
            <w:r>
              <w:t>4</w:t>
            </w:r>
            <w:r w:rsidR="009F3DEF" w:rsidRPr="009F3DEF">
              <w:t xml:space="preserve"> года</w:t>
            </w:r>
          </w:p>
        </w:tc>
        <w:tc>
          <w:tcPr>
            <w:tcW w:w="2290" w:type="dxa"/>
          </w:tcPr>
          <w:p w:rsidR="009F3DEF" w:rsidRPr="009F3DEF" w:rsidRDefault="00C40F8C" w:rsidP="00EF1206">
            <w:pPr>
              <w:jc w:val="center"/>
            </w:pPr>
            <w:r>
              <w:t>13</w:t>
            </w:r>
            <w:r w:rsidR="009F3DEF" w:rsidRPr="009F3DEF">
              <w:t xml:space="preserve"> марта 202</w:t>
            </w:r>
            <w:r>
              <w:t>4</w:t>
            </w:r>
            <w:r w:rsidR="009F3DEF" w:rsidRPr="009F3DEF">
              <w:t xml:space="preserve"> года</w:t>
            </w:r>
          </w:p>
        </w:tc>
        <w:tc>
          <w:tcPr>
            <w:tcW w:w="1958" w:type="dxa"/>
          </w:tcPr>
          <w:p w:rsidR="009F3DEF" w:rsidRPr="009F3DEF" w:rsidRDefault="00C40F8C" w:rsidP="009F3DEF">
            <w:pPr>
              <w:jc w:val="center"/>
            </w:pPr>
            <w:r>
              <w:t>13 апреля</w:t>
            </w:r>
            <w:r w:rsidR="009F3DEF" w:rsidRPr="009F3DEF">
              <w:t xml:space="preserve"> 202</w:t>
            </w:r>
            <w:r w:rsidR="00704EFC">
              <w:t>4</w:t>
            </w:r>
            <w:bookmarkStart w:id="0" w:name="_GoBack"/>
            <w:bookmarkEnd w:id="0"/>
            <w:r w:rsidR="009F3DEF" w:rsidRPr="009F3DEF">
              <w:t xml:space="preserve"> года</w:t>
            </w:r>
          </w:p>
          <w:p w:rsidR="009F3DEF" w:rsidRPr="009F3DEF" w:rsidRDefault="009F3DEF" w:rsidP="009F3DEF">
            <w:pPr>
              <w:jc w:val="center"/>
            </w:pPr>
          </w:p>
        </w:tc>
      </w:tr>
      <w:tr w:rsidR="009F3DEF" w:rsidTr="00D000B7">
        <w:trPr>
          <w:trHeight w:val="830"/>
        </w:trPr>
        <w:tc>
          <w:tcPr>
            <w:tcW w:w="3683" w:type="dxa"/>
          </w:tcPr>
          <w:p w:rsidR="009F3DEF" w:rsidRPr="009F3DEF" w:rsidRDefault="009F3DEF" w:rsidP="009F3DEF">
            <w:pPr>
              <w:jc w:val="center"/>
            </w:pPr>
            <w:r w:rsidRPr="009F3DEF">
              <w:t>Дата завершения подачи</w:t>
            </w:r>
          </w:p>
          <w:p w:rsidR="009F3DEF" w:rsidRPr="009F3DEF" w:rsidRDefault="009F3DEF" w:rsidP="009F3DEF">
            <w:pPr>
              <w:jc w:val="center"/>
            </w:pPr>
            <w:r w:rsidRPr="009F3DEF">
              <w:t>заявления на участие в итоговом</w:t>
            </w:r>
          </w:p>
          <w:p w:rsidR="009F3DEF" w:rsidRPr="009F3DEF" w:rsidRDefault="009F3DEF" w:rsidP="009F3DEF">
            <w:pPr>
              <w:jc w:val="center"/>
            </w:pPr>
            <w:r w:rsidRPr="009F3DEF">
              <w:t>собеседовании</w:t>
            </w:r>
          </w:p>
        </w:tc>
        <w:tc>
          <w:tcPr>
            <w:tcW w:w="2530" w:type="dxa"/>
          </w:tcPr>
          <w:p w:rsidR="009F3DEF" w:rsidRPr="009F3DEF" w:rsidRDefault="00C40F8C" w:rsidP="00EF1206">
            <w:pPr>
              <w:jc w:val="center"/>
            </w:pPr>
            <w:r>
              <w:t>31</w:t>
            </w:r>
            <w:r w:rsidR="009F3DEF" w:rsidRPr="009F3DEF">
              <w:t xml:space="preserve"> января 202</w:t>
            </w:r>
            <w:r>
              <w:t>4</w:t>
            </w:r>
            <w:r w:rsidR="009F3DEF" w:rsidRPr="009F3DEF">
              <w:t xml:space="preserve"> года</w:t>
            </w:r>
          </w:p>
        </w:tc>
        <w:tc>
          <w:tcPr>
            <w:tcW w:w="2290" w:type="dxa"/>
          </w:tcPr>
          <w:p w:rsidR="009F3DEF" w:rsidRPr="009F3DEF" w:rsidRDefault="00EF1206" w:rsidP="00C40F8C">
            <w:pPr>
              <w:jc w:val="center"/>
            </w:pPr>
            <w:r>
              <w:t>1</w:t>
            </w:r>
            <w:r w:rsidR="009F3DEF" w:rsidRPr="009F3DEF">
              <w:t xml:space="preserve"> </w:t>
            </w:r>
            <w:r w:rsidR="00C40F8C">
              <w:t>марта</w:t>
            </w:r>
            <w:r w:rsidR="009F3DEF" w:rsidRPr="009F3DEF">
              <w:t xml:space="preserve"> 202</w:t>
            </w:r>
            <w:r w:rsidR="00C40F8C">
              <w:t>4</w:t>
            </w:r>
            <w:r w:rsidR="009F3DEF" w:rsidRPr="009F3DEF">
              <w:t xml:space="preserve"> года</w:t>
            </w:r>
          </w:p>
        </w:tc>
        <w:tc>
          <w:tcPr>
            <w:tcW w:w="1958" w:type="dxa"/>
          </w:tcPr>
          <w:p w:rsidR="009F3DEF" w:rsidRPr="009F3DEF" w:rsidRDefault="00C40F8C" w:rsidP="00EF1206">
            <w:pPr>
              <w:jc w:val="center"/>
            </w:pPr>
            <w:r>
              <w:t>31 марта</w:t>
            </w:r>
            <w:r w:rsidR="009F3DEF" w:rsidRPr="009F3DEF">
              <w:t xml:space="preserve"> 202</w:t>
            </w:r>
            <w:r w:rsidR="00704EFC">
              <w:t>4</w:t>
            </w:r>
            <w:r w:rsidR="009F3DEF" w:rsidRPr="009F3DEF">
              <w:t xml:space="preserve"> года</w:t>
            </w:r>
          </w:p>
        </w:tc>
      </w:tr>
    </w:tbl>
    <w:p w:rsidR="009F3DEF" w:rsidRPr="009F3DEF" w:rsidRDefault="009F3DEF" w:rsidP="009F3DEF">
      <w:pPr>
        <w:pStyle w:val="a3"/>
        <w:ind w:left="720" w:firstLine="0"/>
        <w:jc w:val="center"/>
        <w:rPr>
          <w:b/>
        </w:rPr>
      </w:pPr>
      <w:r w:rsidRPr="009F3DEF">
        <w:rPr>
          <w:b/>
        </w:rPr>
        <w:t>Срок действия результатов итогового собеседования:</w:t>
      </w:r>
    </w:p>
    <w:p w:rsidR="009F3DEF" w:rsidRDefault="009F3DEF" w:rsidP="009F3DEF">
      <w:pPr>
        <w:pStyle w:val="a3"/>
        <w:ind w:left="0" w:firstLine="0"/>
        <w:jc w:val="center"/>
        <w:rPr>
          <w:b/>
        </w:rPr>
      </w:pPr>
      <w:r w:rsidRPr="009F3DEF">
        <w:t>Итоговое собеседование как условие допуска к ГИА-9 –</w:t>
      </w:r>
      <w:r w:rsidRPr="009F3DEF">
        <w:rPr>
          <w:b/>
        </w:rPr>
        <w:t xml:space="preserve"> бессрочно</w:t>
      </w:r>
    </w:p>
    <w:p w:rsidR="009F3DEF" w:rsidRPr="009F3DEF" w:rsidRDefault="009F3DEF" w:rsidP="009F3DEF">
      <w:pPr>
        <w:pStyle w:val="a3"/>
        <w:ind w:left="0" w:firstLine="0"/>
        <w:jc w:val="center"/>
        <w:rPr>
          <w:b/>
        </w:rPr>
      </w:pPr>
    </w:p>
    <w:p w:rsidR="00F35787" w:rsidRDefault="00045430">
      <w:pPr>
        <w:pStyle w:val="a3"/>
        <w:spacing w:before="1" w:line="276" w:lineRule="auto"/>
        <w:ind w:right="102"/>
      </w:pPr>
      <w:r>
        <w:t>Итоговое собеседование по русскому языку начинается в 09.00 по местному времени.</w:t>
      </w:r>
    </w:p>
    <w:p w:rsidR="00F35787" w:rsidRDefault="00045430">
      <w:pPr>
        <w:pStyle w:val="a3"/>
        <w:spacing w:before="1" w:line="276" w:lineRule="auto"/>
        <w:ind w:right="104"/>
      </w:pPr>
      <w:r>
        <w:t>Продолжительность итогового собеседования по русскому языку составляет 15 минут.</w:t>
      </w:r>
    </w:p>
    <w:p w:rsidR="00F35787" w:rsidRDefault="00045430">
      <w:pPr>
        <w:pStyle w:val="a3"/>
        <w:spacing w:line="276" w:lineRule="auto"/>
        <w:ind w:right="105"/>
      </w:pPr>
      <w:r>
        <w:t>Учащиеся,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 по русскому языку, но не более двух раз и только в сроки, установленные расписанием проведения итогового собеседования по русскому языку.</w:t>
      </w:r>
    </w:p>
    <w:p w:rsidR="00F35787" w:rsidRDefault="00045430">
      <w:pPr>
        <w:spacing w:before="3"/>
        <w:ind w:left="820"/>
        <w:jc w:val="both"/>
        <w:rPr>
          <w:b/>
          <w:sz w:val="28"/>
        </w:rPr>
      </w:pPr>
      <w:r>
        <w:rPr>
          <w:b/>
          <w:sz w:val="28"/>
        </w:rPr>
        <w:t>Вправе участвовать в дополнительные сроки:</w:t>
      </w:r>
    </w:p>
    <w:p w:rsidR="00F35787" w:rsidRDefault="00045430">
      <w:pPr>
        <w:pStyle w:val="a4"/>
        <w:numPr>
          <w:ilvl w:val="0"/>
          <w:numId w:val="1"/>
        </w:numPr>
        <w:tabs>
          <w:tab w:val="left" w:pos="833"/>
        </w:tabs>
        <w:spacing w:before="44"/>
        <w:ind w:hanging="361"/>
        <w:rPr>
          <w:sz w:val="28"/>
        </w:rPr>
      </w:pPr>
      <w:r>
        <w:rPr>
          <w:sz w:val="28"/>
        </w:rPr>
        <w:t>обучающиеся, получившие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«незачет»;</w:t>
      </w:r>
    </w:p>
    <w:p w:rsidR="00F35787" w:rsidRDefault="00045430">
      <w:pPr>
        <w:pStyle w:val="a4"/>
        <w:numPr>
          <w:ilvl w:val="0"/>
          <w:numId w:val="1"/>
        </w:numPr>
        <w:tabs>
          <w:tab w:val="left" w:pos="833"/>
        </w:tabs>
        <w:spacing w:before="46" w:line="276" w:lineRule="auto"/>
        <w:ind w:right="104"/>
        <w:rPr>
          <w:sz w:val="28"/>
        </w:rPr>
      </w:pPr>
      <w:r>
        <w:rPr>
          <w:sz w:val="28"/>
        </w:rPr>
        <w:t>обучающиеся, не явившиеся на итоговое собеседование по русскому языку по уважительным причинам (болезнь или иные обстоятельства, подтвержденные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документально);</w:t>
      </w:r>
    </w:p>
    <w:p w:rsidR="00F35787" w:rsidRDefault="00045430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ind w:right="108"/>
        <w:rPr>
          <w:sz w:val="28"/>
        </w:rPr>
      </w:pPr>
      <w:r>
        <w:rPr>
          <w:sz w:val="28"/>
        </w:rPr>
        <w:t>обучающиеся, не завершившие итоговое собеседование по русскому языку по уважительным причинам (болезнь или иные обстоятельства, подтвержденные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документально).</w:t>
      </w:r>
    </w:p>
    <w:p w:rsidR="009F3DEF" w:rsidRPr="009F3DEF" w:rsidRDefault="009F3DEF" w:rsidP="009F3DEF">
      <w:pPr>
        <w:tabs>
          <w:tab w:val="left" w:pos="833"/>
        </w:tabs>
        <w:spacing w:line="276" w:lineRule="auto"/>
        <w:ind w:right="108"/>
        <w:jc w:val="center"/>
        <w:rPr>
          <w:b/>
          <w:sz w:val="28"/>
        </w:rPr>
      </w:pPr>
      <w:r w:rsidRPr="009F3DEF">
        <w:rPr>
          <w:b/>
          <w:sz w:val="28"/>
        </w:rPr>
        <w:t>Особенности организации итогового собеседования для участников с ограниченными возможностями здоровья (ОВЗ), детей-инвалидов и инвалидов</w:t>
      </w:r>
    </w:p>
    <w:p w:rsidR="009F3DEF" w:rsidRPr="009F3DEF" w:rsidRDefault="009F3DEF" w:rsidP="009F3DEF">
      <w:pPr>
        <w:tabs>
          <w:tab w:val="left" w:pos="833"/>
        </w:tabs>
        <w:spacing w:line="276" w:lineRule="auto"/>
        <w:ind w:right="108"/>
        <w:jc w:val="both"/>
        <w:rPr>
          <w:sz w:val="28"/>
        </w:rPr>
      </w:pPr>
      <w:r w:rsidRPr="009F3DEF">
        <w:rPr>
          <w:sz w:val="28"/>
        </w:rPr>
        <w:t>Для организации условий и/или специальных условий при проведении итогового собеседования участнику или родителю (законному представителю) необходимо предоставить заключение Территориальной психолого-медико-педагогической комиссии и/или справку об установлении инвалидности.</w:t>
      </w:r>
    </w:p>
    <w:p w:rsidR="009F3DEF" w:rsidRPr="009F3DEF" w:rsidRDefault="009F3DEF" w:rsidP="009F3DEF">
      <w:pPr>
        <w:tabs>
          <w:tab w:val="left" w:pos="833"/>
        </w:tabs>
        <w:spacing w:line="276" w:lineRule="auto"/>
        <w:ind w:right="108"/>
        <w:jc w:val="both"/>
        <w:rPr>
          <w:sz w:val="28"/>
        </w:rPr>
      </w:pPr>
      <w:r w:rsidRPr="009F3DEF">
        <w:rPr>
          <w:sz w:val="28"/>
        </w:rPr>
        <w:t>Обратите внимание! Медицинские заключения, справки из медицинских учреждений, индивидуальная программа реабилитации, рекомендации по органи</w:t>
      </w:r>
      <w:r>
        <w:rPr>
          <w:sz w:val="28"/>
        </w:rPr>
        <w:t>зации образовательного процесса</w:t>
      </w:r>
      <w:r w:rsidRPr="009F3DEF">
        <w:rPr>
          <w:sz w:val="28"/>
        </w:rPr>
        <w:t xml:space="preserve"> </w:t>
      </w:r>
      <w:r w:rsidRPr="009F3DEF">
        <w:rPr>
          <w:b/>
          <w:sz w:val="28"/>
        </w:rPr>
        <w:t>НЕ ЯВЛЯЮТСЯ</w:t>
      </w:r>
      <w:r w:rsidRPr="009F3DEF">
        <w:rPr>
          <w:sz w:val="28"/>
        </w:rPr>
        <w:t xml:space="preserve"> документами, на основании которых производится организация условий и/или специальных условий при проведении итогового собеседования.</w:t>
      </w:r>
    </w:p>
    <w:p w:rsidR="009F3DEF" w:rsidRPr="009F3DEF" w:rsidRDefault="009F3DEF" w:rsidP="009F3DEF">
      <w:pPr>
        <w:tabs>
          <w:tab w:val="left" w:pos="833"/>
        </w:tabs>
        <w:spacing w:line="276" w:lineRule="auto"/>
        <w:ind w:right="108"/>
        <w:jc w:val="both"/>
        <w:rPr>
          <w:sz w:val="28"/>
        </w:rPr>
      </w:pPr>
      <w:r w:rsidRPr="009F3DEF">
        <w:rPr>
          <w:sz w:val="28"/>
        </w:rPr>
        <w:t>Справка об установлении инвалидности и/или заключение ТПМПК дает право на добавление 1,5 часа к продолжительности итогового собеседования.</w:t>
      </w:r>
    </w:p>
    <w:sectPr w:rsidR="009F3DEF" w:rsidRPr="009F3DEF" w:rsidSect="009F3DEF">
      <w:type w:val="continuous"/>
      <w:pgSz w:w="11910" w:h="16840"/>
      <w:pgMar w:top="284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163"/>
    <w:multiLevelType w:val="hybridMultilevel"/>
    <w:tmpl w:val="FCD87084"/>
    <w:lvl w:ilvl="0" w:tplc="E848B6F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26B7C0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D6C85960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34C83014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B922DA58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15E2E61E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BC8603E6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0BBED754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32C4DB22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87"/>
    <w:rsid w:val="00045430"/>
    <w:rsid w:val="00704EFC"/>
    <w:rsid w:val="009F3DEF"/>
    <w:rsid w:val="00C40F8C"/>
    <w:rsid w:val="00EF1206"/>
    <w:rsid w:val="00F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4498A"/>
  <w15:docId w15:val="{17BDD618-724A-451E-B843-CF0FDD18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06" w:right="80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57"/>
      <w:ind w:left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Гриднева</dc:creator>
  <cp:lastModifiedBy>Михаил Орлов</cp:lastModifiedBy>
  <cp:revision>3</cp:revision>
  <dcterms:created xsi:type="dcterms:W3CDTF">2023-11-07T13:59:00Z</dcterms:created>
  <dcterms:modified xsi:type="dcterms:W3CDTF">2023-11-07T14:02:00Z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