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05" w:rsidRPr="00FE1482" w:rsidRDefault="00FE1482">
      <w:pPr>
        <w:spacing w:after="0" w:line="408" w:lineRule="auto"/>
        <w:ind w:left="120"/>
        <w:jc w:val="center"/>
        <w:rPr>
          <w:lang w:val="ru-RU"/>
        </w:rPr>
      </w:pPr>
      <w:bookmarkStart w:id="0" w:name="block-25240065"/>
      <w:r w:rsidRPr="00FE1482">
        <w:rPr>
          <w:rFonts w:ascii="Times New Roman" w:hAnsi="Times New Roman"/>
          <w:b/>
          <w:color w:val="000000"/>
          <w:sz w:val="28"/>
          <w:lang w:val="ru-RU"/>
        </w:rPr>
        <w:t>МИНИСТЕРСТВО ПРОСВЕЩЕНИЯ РОССИЙСКОЙ ФЕДЕРАЦИИ</w:t>
      </w:r>
    </w:p>
    <w:p w:rsidR="00AC1505" w:rsidRPr="00FE1482" w:rsidRDefault="00FE1482">
      <w:pPr>
        <w:spacing w:after="0" w:line="408" w:lineRule="auto"/>
        <w:ind w:left="120"/>
        <w:jc w:val="center"/>
        <w:rPr>
          <w:lang w:val="ru-RU"/>
        </w:rPr>
      </w:pPr>
      <w:bookmarkStart w:id="1" w:name="860646c2-889a-4569-8575-2a8bf8f7bf01"/>
      <w:r w:rsidRPr="00FE1482">
        <w:rPr>
          <w:rFonts w:ascii="Times New Roman" w:hAnsi="Times New Roman"/>
          <w:b/>
          <w:color w:val="000000"/>
          <w:sz w:val="28"/>
          <w:lang w:val="ru-RU"/>
        </w:rPr>
        <w:t xml:space="preserve">Департамент образования и науки ХМАО - Югры </w:t>
      </w:r>
      <w:bookmarkEnd w:id="1"/>
    </w:p>
    <w:p w:rsidR="00AC1505" w:rsidRPr="00FE1482" w:rsidRDefault="00FE1482">
      <w:pPr>
        <w:spacing w:after="0" w:line="408" w:lineRule="auto"/>
        <w:ind w:left="120"/>
        <w:jc w:val="center"/>
        <w:rPr>
          <w:lang w:val="ru-RU"/>
        </w:rPr>
      </w:pPr>
      <w:bookmarkStart w:id="2" w:name="14fc4b3a-950c-4903-a83a-e28a6ceb6a1b"/>
      <w:r w:rsidRPr="00FE1482">
        <w:rPr>
          <w:rFonts w:ascii="Times New Roman" w:hAnsi="Times New Roman"/>
          <w:b/>
          <w:color w:val="000000"/>
          <w:sz w:val="28"/>
          <w:lang w:val="ru-RU"/>
        </w:rPr>
        <w:t>Департамент образования Администрации города Сургута</w:t>
      </w:r>
      <w:bookmarkEnd w:id="2"/>
    </w:p>
    <w:p w:rsidR="00AC1505" w:rsidRPr="00FE1482" w:rsidRDefault="00FE1482">
      <w:pPr>
        <w:spacing w:after="0" w:line="408" w:lineRule="auto"/>
        <w:ind w:left="120"/>
        <w:jc w:val="center"/>
        <w:rPr>
          <w:lang w:val="ru-RU"/>
        </w:rPr>
      </w:pPr>
      <w:r w:rsidRPr="00FE1482">
        <w:rPr>
          <w:rFonts w:ascii="Times New Roman" w:hAnsi="Times New Roman"/>
          <w:b/>
          <w:color w:val="000000"/>
          <w:sz w:val="28"/>
          <w:lang w:val="ru-RU"/>
        </w:rPr>
        <w:t>МБОУ лицей № 3</w:t>
      </w:r>
    </w:p>
    <w:p w:rsidR="00AC1505" w:rsidRPr="00FE1482" w:rsidRDefault="00AC1505">
      <w:pPr>
        <w:spacing w:after="0"/>
        <w:ind w:left="120"/>
        <w:rPr>
          <w:lang w:val="ru-RU"/>
        </w:rPr>
      </w:pPr>
    </w:p>
    <w:p w:rsidR="00AC1505" w:rsidRPr="00FE1482" w:rsidRDefault="00AC1505">
      <w:pPr>
        <w:spacing w:after="0"/>
        <w:ind w:left="120"/>
        <w:rPr>
          <w:lang w:val="ru-RU"/>
        </w:rPr>
      </w:pPr>
    </w:p>
    <w:p w:rsidR="00AC1505" w:rsidRPr="00FE1482" w:rsidRDefault="00AC1505">
      <w:pPr>
        <w:spacing w:after="0"/>
        <w:ind w:left="120"/>
        <w:rPr>
          <w:lang w:val="ru-RU"/>
        </w:rPr>
      </w:pPr>
    </w:p>
    <w:p w:rsidR="00AC1505" w:rsidRPr="00FE1482" w:rsidRDefault="00AC150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4E6975" w:rsidRDefault="00FE148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C53FFE" w:rsidRPr="0040209D" w:rsidRDefault="001D254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D2548" w:rsidP="00FE148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D2548" w:rsidRDefault="001D2548" w:rsidP="001D254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1D2548" w:rsidRDefault="001D2548" w:rsidP="001D254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№Л3-13-418/3</w:t>
            </w:r>
          </w:p>
          <w:p w:rsidR="00C53FFE" w:rsidRDefault="001D2548" w:rsidP="001D254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 г.</w:t>
            </w:r>
          </w:p>
          <w:p w:rsidR="001D2548" w:rsidRDefault="001D2548" w:rsidP="001D2548">
            <w:pPr>
              <w:autoSpaceDE w:val="0"/>
              <w:autoSpaceDN w:val="0"/>
              <w:spacing w:after="120" w:line="240" w:lineRule="auto"/>
              <w:jc w:val="both"/>
              <w:rPr>
                <w:rFonts w:ascii="Times New Roman" w:eastAsia="Times New Roman" w:hAnsi="Times New Roman"/>
                <w:color w:val="000000"/>
                <w:sz w:val="24"/>
                <w:szCs w:val="24"/>
                <w:lang w:val="ru-RU"/>
              </w:rPr>
            </w:pPr>
          </w:p>
          <w:p w:rsidR="001D2548" w:rsidRDefault="001D2548" w:rsidP="001D2548">
            <w:pPr>
              <w:autoSpaceDE w:val="0"/>
              <w:autoSpaceDN w:val="0"/>
              <w:spacing w:after="120" w:line="240" w:lineRule="auto"/>
              <w:jc w:val="both"/>
              <w:rPr>
                <w:rFonts w:ascii="Times New Roman" w:eastAsia="Times New Roman" w:hAnsi="Times New Roman"/>
                <w:color w:val="000000"/>
                <w:sz w:val="24"/>
                <w:szCs w:val="24"/>
                <w:lang w:val="ru-RU"/>
              </w:rPr>
            </w:pPr>
          </w:p>
          <w:p w:rsidR="001D2548" w:rsidRDefault="001D2548" w:rsidP="001D2548">
            <w:pPr>
              <w:autoSpaceDE w:val="0"/>
              <w:autoSpaceDN w:val="0"/>
              <w:spacing w:after="120" w:line="240" w:lineRule="auto"/>
              <w:jc w:val="both"/>
              <w:rPr>
                <w:rFonts w:ascii="Times New Roman" w:eastAsia="Times New Roman" w:hAnsi="Times New Roman"/>
                <w:color w:val="000000"/>
                <w:sz w:val="24"/>
                <w:szCs w:val="24"/>
                <w:lang w:val="ru-RU"/>
              </w:rPr>
            </w:pPr>
          </w:p>
          <w:p w:rsidR="001D2548" w:rsidRPr="0040209D" w:rsidRDefault="001D2548" w:rsidP="001D2548">
            <w:pPr>
              <w:autoSpaceDE w:val="0"/>
              <w:autoSpaceDN w:val="0"/>
              <w:spacing w:after="120" w:line="240" w:lineRule="auto"/>
              <w:jc w:val="both"/>
              <w:rPr>
                <w:rFonts w:ascii="Times New Roman" w:eastAsia="Times New Roman" w:hAnsi="Times New Roman"/>
                <w:color w:val="000000"/>
                <w:sz w:val="24"/>
                <w:szCs w:val="24"/>
                <w:lang w:val="ru-RU"/>
              </w:rPr>
            </w:pPr>
          </w:p>
        </w:tc>
      </w:tr>
    </w:tbl>
    <w:p w:rsidR="00AC1505" w:rsidRDefault="00AC1505">
      <w:pPr>
        <w:spacing w:after="0"/>
        <w:ind w:left="120"/>
      </w:pPr>
    </w:p>
    <w:p w:rsidR="00AC1505" w:rsidRDefault="00AC1505">
      <w:pPr>
        <w:spacing w:after="0"/>
        <w:ind w:left="120"/>
      </w:pPr>
    </w:p>
    <w:p w:rsidR="00AC1505" w:rsidRDefault="00AC1505">
      <w:pPr>
        <w:spacing w:after="0"/>
        <w:ind w:left="120"/>
      </w:pPr>
    </w:p>
    <w:p w:rsidR="00AC1505" w:rsidRDefault="00AC1505">
      <w:pPr>
        <w:spacing w:after="0"/>
        <w:ind w:left="120"/>
      </w:pPr>
    </w:p>
    <w:p w:rsidR="00AC1505" w:rsidRDefault="00AC1505">
      <w:pPr>
        <w:spacing w:after="0"/>
        <w:ind w:left="120"/>
      </w:pPr>
    </w:p>
    <w:p w:rsidR="00AC1505" w:rsidRPr="001D2548" w:rsidRDefault="00FE1482">
      <w:pPr>
        <w:spacing w:after="0" w:line="408" w:lineRule="auto"/>
        <w:ind w:left="120"/>
        <w:jc w:val="center"/>
        <w:rPr>
          <w:lang w:val="ru-RU"/>
        </w:rPr>
      </w:pPr>
      <w:r w:rsidRPr="001D2548">
        <w:rPr>
          <w:rFonts w:ascii="Times New Roman" w:hAnsi="Times New Roman"/>
          <w:b/>
          <w:color w:val="000000"/>
          <w:sz w:val="28"/>
          <w:lang w:val="ru-RU"/>
        </w:rPr>
        <w:t>РАБОЧАЯ ПРОГРАММА</w:t>
      </w:r>
    </w:p>
    <w:p w:rsidR="00AC1505" w:rsidRPr="001D2548" w:rsidRDefault="00AC1505">
      <w:pPr>
        <w:spacing w:after="0"/>
        <w:ind w:left="120"/>
        <w:jc w:val="center"/>
        <w:rPr>
          <w:lang w:val="ru-RU"/>
        </w:rPr>
      </w:pPr>
    </w:p>
    <w:p w:rsidR="00AC1505" w:rsidRPr="00FB7A31" w:rsidRDefault="00FE1482">
      <w:pPr>
        <w:spacing w:after="0" w:line="408" w:lineRule="auto"/>
        <w:ind w:left="120"/>
        <w:jc w:val="center"/>
        <w:rPr>
          <w:lang w:val="ru-RU"/>
        </w:rPr>
      </w:pPr>
      <w:r w:rsidRPr="00FB7A31">
        <w:rPr>
          <w:rFonts w:ascii="Times New Roman" w:hAnsi="Times New Roman"/>
          <w:b/>
          <w:color w:val="000000"/>
          <w:sz w:val="28"/>
          <w:lang w:val="ru-RU"/>
        </w:rPr>
        <w:t>учебного предмета «Математика»</w:t>
      </w:r>
    </w:p>
    <w:p w:rsidR="00AC1505" w:rsidRPr="00FB7A31" w:rsidRDefault="00FE1482">
      <w:pPr>
        <w:spacing w:after="0" w:line="408" w:lineRule="auto"/>
        <w:ind w:left="120"/>
        <w:jc w:val="center"/>
        <w:rPr>
          <w:lang w:val="ru-RU"/>
        </w:rPr>
      </w:pPr>
      <w:r w:rsidRPr="00FB7A31">
        <w:rPr>
          <w:rFonts w:ascii="Times New Roman" w:hAnsi="Times New Roman"/>
          <w:color w:val="000000"/>
          <w:sz w:val="28"/>
          <w:lang w:val="ru-RU"/>
        </w:rPr>
        <w:t>для обучающихся 1</w:t>
      </w:r>
      <w:r w:rsidRPr="00FB7A31">
        <w:rPr>
          <w:rFonts w:ascii="Calibri" w:hAnsi="Calibri"/>
          <w:color w:val="000000"/>
          <w:sz w:val="28"/>
          <w:lang w:val="ru-RU"/>
        </w:rPr>
        <w:t xml:space="preserve">– </w:t>
      </w:r>
      <w:r w:rsidRPr="00FB7A31">
        <w:rPr>
          <w:rFonts w:ascii="Times New Roman" w:hAnsi="Times New Roman"/>
          <w:color w:val="000000"/>
          <w:sz w:val="28"/>
          <w:lang w:val="ru-RU"/>
        </w:rPr>
        <w:t>4 классов</w:t>
      </w:r>
    </w:p>
    <w:p w:rsidR="00AC1505" w:rsidRPr="00FB7A31" w:rsidRDefault="00AC1505">
      <w:pPr>
        <w:spacing w:after="0"/>
        <w:ind w:left="120"/>
        <w:jc w:val="center"/>
        <w:rPr>
          <w:lang w:val="ru-RU"/>
        </w:rPr>
      </w:pPr>
    </w:p>
    <w:p w:rsidR="00AC1505" w:rsidRPr="00FB7A31" w:rsidRDefault="00AC1505">
      <w:pPr>
        <w:spacing w:after="0"/>
        <w:ind w:left="120"/>
        <w:jc w:val="center"/>
        <w:rPr>
          <w:lang w:val="ru-RU"/>
        </w:rPr>
      </w:pPr>
    </w:p>
    <w:p w:rsidR="00AC1505" w:rsidRPr="00FB7A31" w:rsidRDefault="00AC1505">
      <w:pPr>
        <w:spacing w:after="0"/>
        <w:ind w:left="120"/>
        <w:jc w:val="center"/>
        <w:rPr>
          <w:lang w:val="ru-RU"/>
        </w:rPr>
      </w:pPr>
    </w:p>
    <w:p w:rsidR="00AC1505" w:rsidRPr="00FB7A31" w:rsidRDefault="00AC1505">
      <w:pPr>
        <w:spacing w:after="0"/>
        <w:ind w:left="120"/>
        <w:jc w:val="center"/>
        <w:rPr>
          <w:lang w:val="ru-RU"/>
        </w:rPr>
      </w:pPr>
    </w:p>
    <w:p w:rsidR="00AC1505" w:rsidRPr="00FB7A31" w:rsidRDefault="00AC1505">
      <w:pPr>
        <w:spacing w:after="0"/>
        <w:ind w:left="120"/>
        <w:jc w:val="center"/>
        <w:rPr>
          <w:lang w:val="ru-RU"/>
        </w:rPr>
      </w:pPr>
    </w:p>
    <w:p w:rsidR="00AC1505" w:rsidRPr="00FB7A31" w:rsidRDefault="00AC1505">
      <w:pPr>
        <w:spacing w:after="0"/>
        <w:ind w:left="120"/>
        <w:jc w:val="center"/>
        <w:rPr>
          <w:lang w:val="ru-RU"/>
        </w:rPr>
      </w:pPr>
    </w:p>
    <w:p w:rsidR="00AC1505" w:rsidRPr="00FB7A31" w:rsidRDefault="00AC1505">
      <w:pPr>
        <w:spacing w:after="0"/>
        <w:ind w:left="120"/>
        <w:jc w:val="center"/>
        <w:rPr>
          <w:lang w:val="ru-RU"/>
        </w:rPr>
      </w:pPr>
    </w:p>
    <w:p w:rsidR="00AC1505" w:rsidRPr="00FB7A31" w:rsidRDefault="00AC1505">
      <w:pPr>
        <w:spacing w:after="0"/>
        <w:ind w:left="120"/>
        <w:jc w:val="center"/>
        <w:rPr>
          <w:lang w:val="ru-RU"/>
        </w:rPr>
      </w:pPr>
    </w:p>
    <w:p w:rsidR="00AC1505" w:rsidRPr="00FB7A31" w:rsidRDefault="00AC1505" w:rsidP="00FE1482">
      <w:pPr>
        <w:spacing w:after="0"/>
        <w:rPr>
          <w:lang w:val="ru-RU"/>
        </w:rPr>
      </w:pPr>
    </w:p>
    <w:p w:rsidR="00AC1505" w:rsidRDefault="00AC1505">
      <w:pPr>
        <w:spacing w:after="0"/>
        <w:ind w:left="120"/>
        <w:jc w:val="center"/>
        <w:rPr>
          <w:lang w:val="ru-RU"/>
        </w:rPr>
      </w:pPr>
    </w:p>
    <w:p w:rsidR="001D2548" w:rsidRDefault="001D2548">
      <w:pPr>
        <w:spacing w:after="0"/>
        <w:ind w:left="120"/>
        <w:jc w:val="center"/>
        <w:rPr>
          <w:lang w:val="ru-RU"/>
        </w:rPr>
      </w:pPr>
    </w:p>
    <w:p w:rsidR="001D2548" w:rsidRDefault="001D2548">
      <w:pPr>
        <w:spacing w:after="0"/>
        <w:ind w:left="120"/>
        <w:jc w:val="center"/>
        <w:rPr>
          <w:lang w:val="ru-RU"/>
        </w:rPr>
      </w:pPr>
    </w:p>
    <w:p w:rsidR="001D2548" w:rsidRPr="00FB7A31" w:rsidRDefault="001D2548">
      <w:pPr>
        <w:spacing w:after="0"/>
        <w:ind w:left="120"/>
        <w:jc w:val="center"/>
        <w:rPr>
          <w:lang w:val="ru-RU"/>
        </w:rPr>
      </w:pPr>
    </w:p>
    <w:p w:rsidR="00AC1505" w:rsidRPr="00FB7A31" w:rsidRDefault="00FE1482">
      <w:pPr>
        <w:spacing w:after="0"/>
        <w:ind w:left="120"/>
        <w:jc w:val="center"/>
        <w:rPr>
          <w:lang w:val="ru-RU"/>
        </w:rPr>
      </w:pPr>
      <w:bookmarkStart w:id="3" w:name="6efb4b3f-b311-4243-8bdc-9c68fbe3f27d"/>
      <w:r w:rsidRPr="00FB7A31">
        <w:rPr>
          <w:rFonts w:ascii="Times New Roman" w:hAnsi="Times New Roman"/>
          <w:b/>
          <w:color w:val="000000"/>
          <w:sz w:val="28"/>
          <w:lang w:val="ru-RU"/>
        </w:rPr>
        <w:t>г. Сургут</w:t>
      </w:r>
      <w:bookmarkStart w:id="4" w:name="f1911595-c9b0-48c8-8fd6-d0b6f2c1f773"/>
      <w:bookmarkEnd w:id="3"/>
      <w:r w:rsidR="00396859">
        <w:rPr>
          <w:rFonts w:ascii="Times New Roman" w:hAnsi="Times New Roman"/>
          <w:b/>
          <w:color w:val="000000"/>
          <w:sz w:val="28"/>
          <w:lang w:val="ru-RU"/>
        </w:rPr>
        <w:t xml:space="preserve"> </w:t>
      </w:r>
      <w:r w:rsidRPr="00FB7A31">
        <w:rPr>
          <w:rFonts w:ascii="Times New Roman" w:hAnsi="Times New Roman"/>
          <w:b/>
          <w:color w:val="000000"/>
          <w:sz w:val="28"/>
          <w:lang w:val="ru-RU"/>
        </w:rPr>
        <w:t>2023</w:t>
      </w:r>
      <w:bookmarkEnd w:id="4"/>
    </w:p>
    <w:p w:rsidR="00AC1505" w:rsidRPr="00FB7A31" w:rsidRDefault="00AC1505">
      <w:pPr>
        <w:rPr>
          <w:lang w:val="ru-RU"/>
        </w:rPr>
        <w:sectPr w:rsidR="00AC1505" w:rsidRPr="00FB7A31">
          <w:pgSz w:w="11906" w:h="16383"/>
          <w:pgMar w:top="1134" w:right="850" w:bottom="1134" w:left="1701" w:header="720" w:footer="720" w:gutter="0"/>
          <w:cols w:space="720"/>
        </w:sectPr>
      </w:pPr>
    </w:p>
    <w:p w:rsidR="00AC1505" w:rsidRPr="00FB7A31" w:rsidRDefault="00FE1482">
      <w:pPr>
        <w:spacing w:after="0" w:line="264" w:lineRule="auto"/>
        <w:ind w:left="120"/>
        <w:jc w:val="both"/>
        <w:rPr>
          <w:lang w:val="ru-RU"/>
        </w:rPr>
      </w:pPr>
      <w:bookmarkStart w:id="5" w:name="block-25240067"/>
      <w:bookmarkEnd w:id="0"/>
      <w:r w:rsidRPr="00FB7A31">
        <w:rPr>
          <w:rFonts w:ascii="Times New Roman" w:hAnsi="Times New Roman"/>
          <w:b/>
          <w:color w:val="000000"/>
          <w:sz w:val="28"/>
          <w:lang w:val="ru-RU"/>
        </w:rPr>
        <w:lastRenderedPageBreak/>
        <w:t>ПОЯСНИТЕЛЬНАЯ ЗАПИСКА</w:t>
      </w:r>
    </w:p>
    <w:p w:rsidR="00AC1505" w:rsidRPr="00FB7A31" w:rsidRDefault="00AC1505">
      <w:pPr>
        <w:spacing w:after="0" w:line="264" w:lineRule="auto"/>
        <w:ind w:left="120"/>
        <w:jc w:val="both"/>
        <w:rPr>
          <w:lang w:val="ru-RU"/>
        </w:rPr>
      </w:pP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E1482">
        <w:rPr>
          <w:rFonts w:ascii="Calibri" w:hAnsi="Calibri"/>
          <w:color w:val="000000"/>
          <w:sz w:val="28"/>
          <w:lang w:val="ru-RU"/>
        </w:rPr>
        <w:t xml:space="preserve">– </w:t>
      </w:r>
      <w:r w:rsidRPr="00FE1482">
        <w:rPr>
          <w:rFonts w:ascii="Times New Roman" w:hAnsi="Times New Roman"/>
          <w:color w:val="000000"/>
          <w:sz w:val="28"/>
          <w:lang w:val="ru-RU"/>
        </w:rPr>
        <w:t>целое», «больше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меньше», «равно</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C1505" w:rsidRPr="00FE1482" w:rsidRDefault="00FE1482">
      <w:pPr>
        <w:spacing w:after="0" w:line="264" w:lineRule="auto"/>
        <w:ind w:firstLine="600"/>
        <w:jc w:val="both"/>
        <w:rPr>
          <w:lang w:val="ru-RU"/>
        </w:rPr>
      </w:pPr>
      <w:bookmarkStart w:id="6" w:name="bc284a2b-8dc7-47b2-bec2-e0e566c832dd"/>
      <w:r w:rsidRPr="00FE148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AC1505" w:rsidRPr="00FE1482" w:rsidRDefault="00AC1505">
      <w:pPr>
        <w:rPr>
          <w:lang w:val="ru-RU"/>
        </w:rPr>
        <w:sectPr w:rsidR="00AC1505" w:rsidRPr="00FE1482">
          <w:pgSz w:w="11906" w:h="16383"/>
          <w:pgMar w:top="1134" w:right="850" w:bottom="1134" w:left="1701" w:header="720" w:footer="720" w:gutter="0"/>
          <w:cols w:space="720"/>
        </w:sectPr>
      </w:pPr>
    </w:p>
    <w:p w:rsidR="00AC1505" w:rsidRPr="00FE1482" w:rsidRDefault="00FE1482">
      <w:pPr>
        <w:spacing w:after="0" w:line="264" w:lineRule="auto"/>
        <w:ind w:left="120"/>
        <w:jc w:val="both"/>
        <w:rPr>
          <w:lang w:val="ru-RU"/>
        </w:rPr>
      </w:pPr>
      <w:bookmarkStart w:id="7" w:name="block-25240060"/>
      <w:bookmarkEnd w:id="5"/>
      <w:r w:rsidRPr="00FE1482">
        <w:rPr>
          <w:rFonts w:ascii="Times New Roman" w:hAnsi="Times New Roman"/>
          <w:b/>
          <w:color w:val="000000"/>
          <w:sz w:val="28"/>
          <w:lang w:val="ru-RU"/>
        </w:rPr>
        <w:t>СОДЕРЖАНИЕ ОБУЧЕНИЯ</w:t>
      </w:r>
    </w:p>
    <w:p w:rsidR="00AC1505" w:rsidRPr="00FE1482" w:rsidRDefault="00AC1505">
      <w:pPr>
        <w:spacing w:after="0" w:line="264" w:lineRule="auto"/>
        <w:ind w:left="120"/>
        <w:jc w:val="both"/>
        <w:rPr>
          <w:lang w:val="ru-RU"/>
        </w:rPr>
      </w:pP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1 КЛАСС</w:t>
      </w:r>
    </w:p>
    <w:p w:rsidR="00AC1505" w:rsidRPr="00FE1482" w:rsidRDefault="00AC1505">
      <w:pPr>
        <w:spacing w:after="0" w:line="264" w:lineRule="auto"/>
        <w:ind w:left="120"/>
        <w:jc w:val="both"/>
        <w:rPr>
          <w:lang w:val="ru-RU"/>
        </w:rPr>
      </w:pP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Числа и величины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Арифметические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Текстовые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Пространственные отношения и геометрические фигуры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справа», «сверху</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 xml:space="preserve">снизу», «между».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Математическая информация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наблюдать математические объекты (числа, величины) в окружающем мире;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обнаруживать общее и различное в записи арифметических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наблюдать действие измерительных приборов;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два объекта, два числа;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распределять объекты на группы по заданному основанию;</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копировать изученные фигуры, рисовать от руки по собственному замыслу;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приводить примеры чисел, геометрических фигур;</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соблюдать последовательность при количественном и порядковом счёте.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читать таблицу, извлекать информацию, представленную в табличной форме.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комментировать ход сравнения двух объектов;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различать и использовать математические знаки;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строить предложения относительно заданного набора объектов.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принимать учебную задачу, удерживать её в процессе деятельности;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действовать в соответствии с предложенным образцом, инструкцией;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Совместная деятельность способствует формированию умений: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2 КЛАСС</w:t>
      </w:r>
    </w:p>
    <w:p w:rsidR="00AC1505" w:rsidRPr="00FE1482" w:rsidRDefault="00AC1505">
      <w:pPr>
        <w:spacing w:after="0" w:line="264" w:lineRule="auto"/>
        <w:ind w:left="120"/>
        <w:jc w:val="both"/>
        <w:rPr>
          <w:lang w:val="ru-RU"/>
        </w:rPr>
      </w:pP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Числа и величины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Арифметические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Текстовые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Пространственные отношения и геометрические фигуры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Математическая информация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наблюдать математические отношения (часть – целое, больше – меньше) в окружающем мире;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обнаруживать модели геометрических фигур в окружающем мире;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вести поиск различных решений задачи (расчётной, с геометрическим содержанием);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подбирать примеры, подтверждающие суждение, вывод, ответ.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дополнять модели (схемы, изображения) готовыми числовыми данными.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комментировать ход вычислений;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объяснять выбор величины, соответствующей ситуации измерения;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составлять текстовую задачу с заданным отношением (готовым решением) по образцу;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называть числа, величины, геометрические фигуры, обладающие заданным свойством;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записывать, читать число, числовое выражение;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конструировать утверждения с использованием слов «каждый», «все».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находить с помощью учителя причину возникшей ошибки или затруднения.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умения совместной деятельности: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C1505" w:rsidRPr="00FB7A31" w:rsidRDefault="00FE1482">
      <w:pPr>
        <w:spacing w:after="0" w:line="264" w:lineRule="auto"/>
        <w:ind w:firstLine="600"/>
        <w:jc w:val="both"/>
        <w:rPr>
          <w:lang w:val="ru-RU"/>
        </w:rPr>
      </w:pPr>
      <w:r w:rsidRPr="00FE1482">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FB7A31">
        <w:rPr>
          <w:rFonts w:ascii="Times New Roman" w:hAnsi="Times New Roman"/>
          <w:color w:val="000000"/>
          <w:sz w:val="28"/>
          <w:lang w:val="ru-RU"/>
        </w:rPr>
        <w:t>(устное выступление) решения или ответа;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совместно с учителем оценивать результаты выполнения общей работы.</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3 КЛАСС</w:t>
      </w:r>
    </w:p>
    <w:p w:rsidR="00AC1505" w:rsidRPr="00FE1482" w:rsidRDefault="00AC1505">
      <w:pPr>
        <w:spacing w:after="0" w:line="264" w:lineRule="auto"/>
        <w:ind w:left="120"/>
        <w:jc w:val="both"/>
        <w:rPr>
          <w:lang w:val="ru-RU"/>
        </w:rPr>
      </w:pP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Числа и величины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легче на…», «тяжелее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 xml:space="preserve">легче в…».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Стоимость (единицы – рубль, копейка), установление отношения «дороже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дешевле на…», «дороже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Время (единица времени – секунда), установление отношения «быстрее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медленнее на…», «быстрее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Арифметические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Письменное сложение, вычитание чисел в пределах 1000. Действия с числами 0 и 1.</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Переместительное, сочетательное свойства сложения, умножения при вычислениях.</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Нахождение неизвестного компонента арифметического действия.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Однородные величины: сложение и вычитание. </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Текстовые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меньше на…», «больше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Пространственные отношения и геометрические фигуры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Периметр многоугольника: измерение, вычисление, запись равенства.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Математическая информация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Классификация объектов по двум признакам.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математические объекты (числа, величины, геометрические фигуры);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выбирать приём вычисления, выполнения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конструировать геометрические фигуры;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прикидывать размеры фигуры, её элементов;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понимать смысл зависимостей и математических отношений, описанных в задаче;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различать и использовать разные приёмы и алгоритмы вычисления;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соотносить начало, окончание, продолжительность события в практической ситуации;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моделировать предложенную практическую ситуацию;</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устанавливать последовательность событий, действий сюжета текстовой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читать информацию, представленную в разных формах;</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заполнять таблицы сложения и умножения, дополнять данными чертёж;</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устанавливать соответствие между различными записями решения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математическую терминологию для описания отношений и зависимостей;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строить речевые высказывания для решения задач, составлять текстовую задачу;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объяснять на примерах отношения «больше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меньше на…», «больше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меньше в…», «равно»;</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математическую символику для составления числовых выражений;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участвовать в обсуждении ошибок в ходе и результате выполнения вычисления.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проверять ход и результат выполнения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вести поиск ошибок, характеризовать их и исправлять;</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формулировать ответ (вывод), подтверждать его объяснением, расчётами;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умения совместной деятельности: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совместно прикидку и оценку результата выполнения общей работы.</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4 КЛАСС</w:t>
      </w:r>
    </w:p>
    <w:p w:rsidR="00AC1505" w:rsidRPr="00FE1482" w:rsidRDefault="00AC1505">
      <w:pPr>
        <w:spacing w:after="0" w:line="264" w:lineRule="auto"/>
        <w:ind w:left="120"/>
        <w:jc w:val="both"/>
        <w:rPr>
          <w:lang w:val="ru-RU"/>
        </w:rPr>
      </w:pP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Числа и величины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Величины: сравнение объектов по массе, длине, площади, вместимости.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Единицы массы (</w:t>
      </w:r>
      <w:r w:rsidRPr="00FE1482">
        <w:rPr>
          <w:rFonts w:ascii="Times New Roman" w:hAnsi="Times New Roman"/>
          <w:color w:val="333333"/>
          <w:sz w:val="28"/>
          <w:lang w:val="ru-RU"/>
        </w:rPr>
        <w:t>центнер, тонна)</w:t>
      </w:r>
      <w:r w:rsidRPr="00FE1482">
        <w:rPr>
          <w:rFonts w:ascii="Times New Roman" w:hAnsi="Times New Roman"/>
          <w:color w:val="000000"/>
          <w:sz w:val="28"/>
          <w:lang w:val="ru-RU"/>
        </w:rPr>
        <w:t>и соотношения между ними.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Единицы времени (сутки, неделя, месяц, год, век), соотношения между ними.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Доля величины времени, массы, длины.</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Арифметические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Умножение и деление величины на однозначное число.</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Текстовые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Пространственные отношения и геометрические фигуры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Наглядные представления о симметрии.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Периметр, площадь фигуры, составленной из двух </w:t>
      </w:r>
      <w:r w:rsidRPr="00FE1482">
        <w:rPr>
          <w:rFonts w:ascii="Calibri" w:hAnsi="Calibri"/>
          <w:color w:val="000000"/>
          <w:sz w:val="28"/>
          <w:lang w:val="ru-RU"/>
        </w:rPr>
        <w:t xml:space="preserve">– </w:t>
      </w:r>
      <w:r w:rsidRPr="00FE1482">
        <w:rPr>
          <w:rFonts w:ascii="Times New Roman" w:hAnsi="Times New Roman"/>
          <w:color w:val="000000"/>
          <w:sz w:val="28"/>
          <w:lang w:val="ru-RU"/>
        </w:rPr>
        <w:t>трёх прямоугольников (квадратов).</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Математическая информация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Алгоритмы решения изученных учебных и практических задач.</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обнаруживать модели изученных геометрических фигур в окружающем мире;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классифицировать объекты по 1–2 выбранным признакам;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представлять информацию в разных формах;</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извлекать и интерпретировать информацию, представленную в таблице, на диаграмме;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конструировать, читать числовое выражение;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описывать практическую ситуацию с использованием изученной терминологии;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составлять инструкцию, записывать рассуждение;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самостоятельно выполнять прикидку и оценку результата измерений;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исправлять, прогнозировать ошибки и трудности в решении учебной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 обучающегося будут сформированы следующие умения совместной деятельности: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C1505" w:rsidRPr="00FE1482" w:rsidRDefault="00AC1505">
      <w:pPr>
        <w:rPr>
          <w:lang w:val="ru-RU"/>
        </w:rPr>
        <w:sectPr w:rsidR="00AC1505" w:rsidRPr="00FE1482">
          <w:pgSz w:w="11906" w:h="16383"/>
          <w:pgMar w:top="1134" w:right="850" w:bottom="1134" w:left="1701" w:header="720" w:footer="720" w:gutter="0"/>
          <w:cols w:space="720"/>
        </w:sectPr>
      </w:pPr>
    </w:p>
    <w:p w:rsidR="00AC1505" w:rsidRPr="00FE1482" w:rsidRDefault="00FE1482">
      <w:pPr>
        <w:spacing w:after="0" w:line="264" w:lineRule="auto"/>
        <w:ind w:left="120"/>
        <w:jc w:val="both"/>
        <w:rPr>
          <w:lang w:val="ru-RU"/>
        </w:rPr>
      </w:pPr>
      <w:bookmarkStart w:id="8" w:name="block-25240061"/>
      <w:bookmarkEnd w:id="7"/>
      <w:r w:rsidRPr="00FE1482">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ЛИЧНОСТНЫЕ РЕЗУЛЬТАТЫ</w:t>
      </w:r>
    </w:p>
    <w:p w:rsidR="00AC1505" w:rsidRPr="00FE1482" w:rsidRDefault="00AC1505">
      <w:pPr>
        <w:spacing w:after="0" w:line="264" w:lineRule="auto"/>
        <w:ind w:left="120"/>
        <w:jc w:val="both"/>
        <w:rPr>
          <w:lang w:val="ru-RU"/>
        </w:rPr>
      </w:pP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осваивать навыки организации безопасного поведения в информационной среде;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МЕТАПРЕДМЕТНЫЕ РЕЗУЛЬТАТЫ</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Познавательные универсальные учебные действия</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Базовые логические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E1482">
        <w:rPr>
          <w:rFonts w:ascii="Calibri" w:hAnsi="Calibri"/>
          <w:color w:val="000000"/>
          <w:sz w:val="28"/>
          <w:lang w:val="ru-RU"/>
        </w:rPr>
        <w:t xml:space="preserve">– </w:t>
      </w:r>
      <w:r w:rsidRPr="00FE1482">
        <w:rPr>
          <w:rFonts w:ascii="Times New Roman" w:hAnsi="Times New Roman"/>
          <w:color w:val="000000"/>
          <w:sz w:val="28"/>
          <w:lang w:val="ru-RU"/>
        </w:rPr>
        <w:t>целое», «причина</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 xml:space="preserve">следствие», </w:t>
      </w:r>
      <w:r w:rsidRPr="00FE1482">
        <w:rPr>
          <w:rFonts w:ascii="Calibri" w:hAnsi="Calibri"/>
          <w:color w:val="000000"/>
          <w:sz w:val="28"/>
          <w:lang w:val="ru-RU"/>
        </w:rPr>
        <w:t>«</w:t>
      </w:r>
      <w:r w:rsidRPr="00FE1482">
        <w:rPr>
          <w:rFonts w:ascii="Times New Roman" w:hAnsi="Times New Roman"/>
          <w:color w:val="000000"/>
          <w:sz w:val="28"/>
          <w:lang w:val="ru-RU"/>
        </w:rPr>
        <w:t>протяжённость</w:t>
      </w:r>
      <w:r w:rsidRPr="00FE1482">
        <w:rPr>
          <w:rFonts w:ascii="Calibri" w:hAnsi="Calibri"/>
          <w:color w:val="000000"/>
          <w:sz w:val="28"/>
          <w:lang w:val="ru-RU"/>
        </w:rPr>
        <w:t>»</w:t>
      </w:r>
      <w:r w:rsidRPr="00FE1482">
        <w:rPr>
          <w:rFonts w:ascii="Times New Roman" w:hAnsi="Times New Roman"/>
          <w:color w:val="000000"/>
          <w:sz w:val="28"/>
          <w:lang w:val="ru-RU"/>
        </w:rPr>
        <w:t>);</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Базовые исследовательские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применять изученные методы познания (измерение, моделирование, перебор вариантов).</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Работа с информацией: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Коммуникативные универсальные учебные действия</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Общение: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конструировать утверждения, проверять их истинность;</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комментировать процесс вычисления, построения, решения;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объяснять полученный ответ с использованием изученной терминологии;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самостоятельно составлять тексты заданий, аналогичные типовым изученным.</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Регулятивные универсальные учебные действия</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Самоорганизация: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планировать действия по решению учебной задачи для получения результата;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Самоконтроль (рефлексия):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осуществлять контроль процесса и результата своей деятельности;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выбирать и при необходимости корректировать способы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оценивать рациональность своих действий, давать им качественную характеристику.</w:t>
      </w:r>
    </w:p>
    <w:p w:rsidR="00AC1505" w:rsidRPr="00FE1482" w:rsidRDefault="00FE1482">
      <w:pPr>
        <w:spacing w:after="0" w:line="264" w:lineRule="auto"/>
        <w:ind w:firstLine="600"/>
        <w:jc w:val="both"/>
        <w:rPr>
          <w:lang w:val="ru-RU"/>
        </w:rPr>
      </w:pPr>
      <w:r w:rsidRPr="00FE1482">
        <w:rPr>
          <w:rFonts w:ascii="Times New Roman" w:hAnsi="Times New Roman"/>
          <w:b/>
          <w:color w:val="000000"/>
          <w:sz w:val="28"/>
          <w:lang w:val="ru-RU"/>
        </w:rPr>
        <w:t>Совместная деятельность:</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b/>
          <w:color w:val="000000"/>
          <w:sz w:val="28"/>
          <w:lang w:val="ru-RU"/>
        </w:rPr>
        <w:t>ПРЕДМЕТНЫЕ РЕЗУЛЬТАТЫ</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color w:val="000000"/>
          <w:sz w:val="28"/>
          <w:lang w:val="ru-RU"/>
        </w:rPr>
        <w:t>К концу обучения в</w:t>
      </w:r>
      <w:r w:rsidRPr="00FE1482">
        <w:rPr>
          <w:rFonts w:ascii="Times New Roman" w:hAnsi="Times New Roman"/>
          <w:b/>
          <w:color w:val="000000"/>
          <w:sz w:val="28"/>
          <w:lang w:val="ru-RU"/>
        </w:rPr>
        <w:t xml:space="preserve"> 1 классе</w:t>
      </w:r>
      <w:r w:rsidRPr="00FE1482">
        <w:rPr>
          <w:rFonts w:ascii="Times New Roman" w:hAnsi="Times New Roman"/>
          <w:color w:val="000000"/>
          <w:sz w:val="28"/>
          <w:lang w:val="ru-RU"/>
        </w:rPr>
        <w:t xml:space="preserve"> у обучающегося будут сформированы следующие умения: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читать, записывать, сравнивать, упорядочивать числа от 0 до 20;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пересчитывать различные объекты, устанавливать порядковый номер объекта;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числа, большее или меньшее данного числа на заданное число;</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E1482">
        <w:rPr>
          <w:rFonts w:ascii="Calibri" w:hAnsi="Calibri"/>
          <w:color w:val="000000"/>
          <w:sz w:val="28"/>
          <w:lang w:val="ru-RU"/>
        </w:rPr>
        <w:t xml:space="preserve">– </w:t>
      </w:r>
      <w:r w:rsidRPr="00FE1482">
        <w:rPr>
          <w:rFonts w:ascii="Times New Roman" w:hAnsi="Times New Roman"/>
          <w:color w:val="000000"/>
          <w:sz w:val="28"/>
          <w:lang w:val="ru-RU"/>
        </w:rPr>
        <w:t>короче», «выше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ниже», «шире</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уже»;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измерять длину отрезка (в см), чертить отрезок заданной длины;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различать число и цифру;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устанавливать между объектами соотношения: «слева</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справа», «спереди</w:t>
      </w:r>
      <w:r w:rsidRPr="00FE1482">
        <w:rPr>
          <w:rFonts w:ascii="Times New Roman" w:hAnsi="Times New Roman"/>
          <w:color w:val="333333"/>
          <w:sz w:val="28"/>
          <w:lang w:val="ru-RU"/>
        </w:rPr>
        <w:t xml:space="preserve"> – </w:t>
      </w:r>
      <w:r w:rsidRPr="00FE1482">
        <w:rPr>
          <w:rFonts w:ascii="Times New Roman" w:hAnsi="Times New Roman"/>
          <w:color w:val="000000"/>
          <w:sz w:val="28"/>
          <w:lang w:val="ru-RU"/>
        </w:rPr>
        <w:t xml:space="preserve">сзади», </w:t>
      </w:r>
      <w:r w:rsidRPr="00FE1482">
        <w:rPr>
          <w:rFonts w:ascii="Times New Roman" w:hAnsi="Times New Roman"/>
          <w:color w:val="333333"/>
          <w:sz w:val="28"/>
          <w:lang w:val="ru-RU"/>
        </w:rPr>
        <w:t>«</w:t>
      </w:r>
      <w:r w:rsidRPr="00FE1482">
        <w:rPr>
          <w:rFonts w:ascii="Times New Roman" w:hAnsi="Times New Roman"/>
          <w:color w:val="000000"/>
          <w:sz w:val="28"/>
          <w:lang w:val="ru-RU"/>
        </w:rPr>
        <w:t>между</w:t>
      </w:r>
      <w:r w:rsidRPr="00FE1482">
        <w:rPr>
          <w:rFonts w:ascii="Times New Roman" w:hAnsi="Times New Roman"/>
          <w:color w:val="333333"/>
          <w:sz w:val="28"/>
          <w:lang w:val="ru-RU"/>
        </w:rPr>
        <w:t>»</w:t>
      </w:r>
      <w:r w:rsidRPr="00FE1482">
        <w:rPr>
          <w:rFonts w:ascii="Times New Roman" w:hAnsi="Times New Roman"/>
          <w:color w:val="000000"/>
          <w:sz w:val="28"/>
          <w:lang w:val="ru-RU"/>
        </w:rPr>
        <w:t>;</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два объекта (числа, геометрические фигуры);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распределять объекты на две группы по заданному основанию.</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color w:val="000000"/>
          <w:sz w:val="28"/>
          <w:lang w:val="ru-RU"/>
        </w:rPr>
        <w:t>К концу обучения во</w:t>
      </w:r>
      <w:r w:rsidRPr="00FE1482">
        <w:rPr>
          <w:rFonts w:ascii="Times New Roman" w:hAnsi="Times New Roman"/>
          <w:b/>
          <w:color w:val="000000"/>
          <w:sz w:val="28"/>
          <w:lang w:val="ru-RU"/>
        </w:rPr>
        <w:t>2 классе</w:t>
      </w:r>
      <w:r w:rsidRPr="00FE1482">
        <w:rPr>
          <w:rFonts w:ascii="Times New Roman" w:hAnsi="Times New Roman"/>
          <w:color w:val="000000"/>
          <w:sz w:val="28"/>
          <w:lang w:val="ru-RU"/>
        </w:rPr>
        <w:t xml:space="preserve"> у обучающегося будут сформированы следующие умения: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читать, записывать, сравнивать, упорядочивать числа в пределах 100;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неизвестный компонент сложения, вычитания;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различать и называть геометрические фигуры: прямой угол, ломаную, многоугольник;</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измерение длин реальных объектов с помощью линейки;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распознавать верные (истинные) и неверные (ложные) утверждения со словами «все», «каждый»;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проводить одно-двухшаговые логические рассуждения и делать выводы;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закономерность в ряду объектов (чисел, геометрических фигур);</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группы объектов (находить общее, различное);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обнаруживать модели геометрических фигур в окружающем мире;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подбирать примеры, подтверждающие суждение, ответ;</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составлять (дополнять) текстовую задачу;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проверять правильность вычисления, измерения.</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color w:val="000000"/>
          <w:sz w:val="28"/>
          <w:lang w:val="ru-RU"/>
        </w:rPr>
        <w:t xml:space="preserve">К концу обучения в </w:t>
      </w:r>
      <w:r w:rsidRPr="00FE1482">
        <w:rPr>
          <w:rFonts w:ascii="Times New Roman" w:hAnsi="Times New Roman"/>
          <w:b/>
          <w:color w:val="000000"/>
          <w:sz w:val="28"/>
          <w:lang w:val="ru-RU"/>
        </w:rPr>
        <w:t>3 классе</w:t>
      </w:r>
      <w:r w:rsidRPr="00FE1482">
        <w:rPr>
          <w:rFonts w:ascii="Times New Roman" w:hAnsi="Times New Roman"/>
          <w:color w:val="000000"/>
          <w:sz w:val="28"/>
          <w:lang w:val="ru-RU"/>
        </w:rPr>
        <w:t xml:space="preserve"> у обучающегося будут сформированы следующие умения: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читать, записывать, сравнивать, упорядочивать числа в пределах 1000;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действия умножение и деление с числами 0 и 1;</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неизвестный компонент арифметического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называть, находить долю величины (половина, четверть);</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величины, выраженные долями;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фигуры по площади (наложение, сопоставление числовых значений);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периметр прямоугольника (квадрата), площадь прямоугольника (квадрата);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классифицировать объекты по одному-двум признакам;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сравнивать математические объекты (находить общее, различное, уникальное);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выбирать верное решение математической задачи.</w:t>
      </w:r>
    </w:p>
    <w:p w:rsidR="00AC1505" w:rsidRPr="00FE1482" w:rsidRDefault="00AC1505">
      <w:pPr>
        <w:spacing w:after="0" w:line="264" w:lineRule="auto"/>
        <w:ind w:left="120"/>
        <w:jc w:val="both"/>
        <w:rPr>
          <w:lang w:val="ru-RU"/>
        </w:rPr>
      </w:pPr>
    </w:p>
    <w:p w:rsidR="00AC1505" w:rsidRPr="00FE1482" w:rsidRDefault="00FE1482">
      <w:pPr>
        <w:spacing w:after="0" w:line="264" w:lineRule="auto"/>
        <w:ind w:left="120"/>
        <w:jc w:val="both"/>
        <w:rPr>
          <w:lang w:val="ru-RU"/>
        </w:rPr>
      </w:pPr>
      <w:r w:rsidRPr="00FE1482">
        <w:rPr>
          <w:rFonts w:ascii="Times New Roman" w:hAnsi="Times New Roman"/>
          <w:color w:val="000000"/>
          <w:sz w:val="28"/>
          <w:lang w:val="ru-RU"/>
        </w:rPr>
        <w:t>К концу обучения в</w:t>
      </w:r>
      <w:r w:rsidRPr="00FE1482">
        <w:rPr>
          <w:rFonts w:ascii="Times New Roman" w:hAnsi="Times New Roman"/>
          <w:b/>
          <w:color w:val="000000"/>
          <w:sz w:val="28"/>
          <w:lang w:val="ru-RU"/>
        </w:rPr>
        <w:t xml:space="preserve"> 4 классе</w:t>
      </w:r>
      <w:r w:rsidRPr="00FE1482">
        <w:rPr>
          <w:rFonts w:ascii="Times New Roman" w:hAnsi="Times New Roman"/>
          <w:color w:val="000000"/>
          <w:sz w:val="28"/>
          <w:lang w:val="ru-RU"/>
        </w:rPr>
        <w:t xml:space="preserve"> у обучающегося будут сформированы следующие умения: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читать, записывать, сравнивать, упорядочивать многозначные числа;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долю величины, величину по её доле;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находить неизвестный компонент арифметического действия;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формулировать утверждение (вывод), строить логические рассуждения (двух-трёхшаговые);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заполнять данными предложенную таблицу, столбчатую диаграмму;</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составлять модель текстовой задачи, числовое выражение;</w:t>
      </w:r>
    </w:p>
    <w:p w:rsidR="00AC1505" w:rsidRPr="00FE1482" w:rsidRDefault="00FE1482">
      <w:pPr>
        <w:spacing w:after="0" w:line="264" w:lineRule="auto"/>
        <w:ind w:firstLine="600"/>
        <w:jc w:val="both"/>
        <w:rPr>
          <w:lang w:val="ru-RU"/>
        </w:rPr>
      </w:pPr>
      <w:r w:rsidRPr="00FE1482">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AC1505" w:rsidRPr="00FE1482" w:rsidRDefault="00AC1505">
      <w:pPr>
        <w:rPr>
          <w:lang w:val="ru-RU"/>
        </w:rPr>
        <w:sectPr w:rsidR="00AC1505" w:rsidRPr="00FE1482">
          <w:pgSz w:w="11906" w:h="16383"/>
          <w:pgMar w:top="1134" w:right="850" w:bottom="1134" w:left="1701" w:header="720" w:footer="720" w:gutter="0"/>
          <w:cols w:space="720"/>
        </w:sectPr>
      </w:pPr>
    </w:p>
    <w:p w:rsidR="00AC1505" w:rsidRDefault="00FE1482">
      <w:pPr>
        <w:spacing w:after="0"/>
        <w:ind w:left="120"/>
      </w:pPr>
      <w:bookmarkStart w:id="9" w:name="block-25240062"/>
      <w:bookmarkEnd w:id="8"/>
      <w:r>
        <w:rPr>
          <w:rFonts w:ascii="Times New Roman" w:hAnsi="Times New Roman"/>
          <w:b/>
          <w:color w:val="000000"/>
          <w:sz w:val="28"/>
        </w:rPr>
        <w:t xml:space="preserve">ТЕМАТИЧЕСКОЕ ПЛАНИРОВАНИЕ </w:t>
      </w:r>
    </w:p>
    <w:p w:rsidR="00AC1505" w:rsidRDefault="00FE1482">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2459"/>
        <w:gridCol w:w="3364"/>
        <w:gridCol w:w="2172"/>
      </w:tblGrid>
      <w:tr w:rsidR="00AC1505" w:rsidTr="00A87BDA">
        <w:trPr>
          <w:trHeight w:val="144"/>
          <w:tblCellSpacing w:w="20" w:type="nil"/>
        </w:trPr>
        <w:tc>
          <w:tcPr>
            <w:tcW w:w="1067"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 п/п </w:t>
            </w:r>
          </w:p>
          <w:p w:rsidR="00AC1505" w:rsidRDefault="00AC1505">
            <w:pPr>
              <w:spacing w:after="0"/>
              <w:ind w:left="135"/>
            </w:pPr>
          </w:p>
        </w:tc>
        <w:tc>
          <w:tcPr>
            <w:tcW w:w="4644"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Наименование разделов и тем программы </w:t>
            </w:r>
          </w:p>
          <w:p w:rsidR="00AC1505" w:rsidRDefault="00AC1505">
            <w:pPr>
              <w:spacing w:after="0"/>
              <w:ind w:left="135"/>
            </w:pPr>
          </w:p>
        </w:tc>
        <w:tc>
          <w:tcPr>
            <w:tcW w:w="2459" w:type="dxa"/>
            <w:tcMar>
              <w:top w:w="50" w:type="dxa"/>
              <w:left w:w="100" w:type="dxa"/>
            </w:tcMar>
            <w:vAlign w:val="center"/>
          </w:tcPr>
          <w:p w:rsidR="00AC1505" w:rsidRDefault="00FE1482">
            <w:pPr>
              <w:spacing w:after="0"/>
            </w:pPr>
            <w:r>
              <w:rPr>
                <w:rFonts w:ascii="Times New Roman" w:hAnsi="Times New Roman"/>
                <w:b/>
                <w:color w:val="000000"/>
                <w:sz w:val="24"/>
              </w:rPr>
              <w:t>Количество часов</w:t>
            </w:r>
          </w:p>
        </w:tc>
        <w:tc>
          <w:tcPr>
            <w:tcW w:w="3364"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Электронные (цифровые) образовательные ресурсы </w:t>
            </w:r>
          </w:p>
          <w:p w:rsidR="00AC1505" w:rsidRDefault="00AC1505">
            <w:pPr>
              <w:spacing w:after="0"/>
              <w:ind w:left="135"/>
            </w:pPr>
          </w:p>
        </w:tc>
        <w:tc>
          <w:tcPr>
            <w:tcW w:w="2172"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Дополнительная информация </w:t>
            </w:r>
          </w:p>
          <w:p w:rsidR="00AC1505" w:rsidRDefault="00AC1505">
            <w:pPr>
              <w:spacing w:after="0"/>
              <w:ind w:left="135"/>
            </w:pPr>
          </w:p>
        </w:tc>
      </w:tr>
      <w:tr w:rsidR="00AC1505" w:rsidTr="00A87BDA">
        <w:trPr>
          <w:trHeight w:val="144"/>
          <w:tblCellSpacing w:w="20" w:type="nil"/>
        </w:trPr>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c>
          <w:tcPr>
            <w:tcW w:w="2459" w:type="dxa"/>
            <w:tcMar>
              <w:top w:w="50" w:type="dxa"/>
              <w:left w:w="100" w:type="dxa"/>
            </w:tcMar>
            <w:vAlign w:val="center"/>
          </w:tcPr>
          <w:p w:rsidR="00AC1505" w:rsidRDefault="00FE1482">
            <w:pPr>
              <w:spacing w:after="0"/>
              <w:ind w:left="135"/>
            </w:pPr>
            <w:r>
              <w:rPr>
                <w:rFonts w:ascii="Times New Roman" w:hAnsi="Times New Roman"/>
                <w:b/>
                <w:color w:val="000000"/>
                <w:sz w:val="24"/>
              </w:rPr>
              <w:t xml:space="preserve">Всего </w:t>
            </w:r>
          </w:p>
          <w:p w:rsidR="00AC1505" w:rsidRDefault="00AC1505">
            <w:pPr>
              <w:spacing w:after="0"/>
              <w:ind w:left="135"/>
            </w:pPr>
          </w:p>
        </w:tc>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1.Числа и величины</w:t>
            </w:r>
          </w:p>
        </w:tc>
      </w:tr>
      <w:tr w:rsidR="00AC1505" w:rsidRPr="001D2548" w:rsidTr="00A87BDA">
        <w:trPr>
          <w:trHeight w:val="144"/>
          <w:tblCellSpacing w:w="20" w:type="nil"/>
        </w:trPr>
        <w:tc>
          <w:tcPr>
            <w:tcW w:w="1067" w:type="dxa"/>
            <w:tcMar>
              <w:top w:w="50" w:type="dxa"/>
              <w:left w:w="100" w:type="dxa"/>
            </w:tcMar>
            <w:vAlign w:val="center"/>
          </w:tcPr>
          <w:p w:rsidR="00AC1505" w:rsidRDefault="00FE1482">
            <w:pPr>
              <w:spacing w:after="0"/>
            </w:pPr>
            <w:r>
              <w:rPr>
                <w:rFonts w:ascii="Times New Roman" w:hAnsi="Times New Roman"/>
                <w:color w:val="000000"/>
                <w:sz w:val="24"/>
              </w:rPr>
              <w:t>1.1</w:t>
            </w:r>
          </w:p>
        </w:tc>
        <w:tc>
          <w:tcPr>
            <w:tcW w:w="4644" w:type="dxa"/>
            <w:tcMar>
              <w:top w:w="50" w:type="dxa"/>
              <w:left w:w="100" w:type="dxa"/>
            </w:tcMar>
            <w:vAlign w:val="center"/>
          </w:tcPr>
          <w:p w:rsidR="00AC1505" w:rsidRDefault="00FE1482">
            <w:pPr>
              <w:spacing w:after="0"/>
              <w:ind w:left="135"/>
            </w:pPr>
            <w:r>
              <w:rPr>
                <w:rFonts w:ascii="Times New Roman" w:hAnsi="Times New Roman"/>
                <w:color w:val="000000"/>
                <w:sz w:val="24"/>
              </w:rPr>
              <w:t>Числа от 1 до 9</w:t>
            </w:r>
          </w:p>
        </w:tc>
        <w:tc>
          <w:tcPr>
            <w:tcW w:w="2459"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13 </w:t>
            </w:r>
          </w:p>
        </w:tc>
        <w:tc>
          <w:tcPr>
            <w:tcW w:w="3364" w:type="dxa"/>
            <w:tcMar>
              <w:top w:w="50" w:type="dxa"/>
              <w:left w:w="100" w:type="dxa"/>
            </w:tcMar>
            <w:vAlign w:val="center"/>
          </w:tcPr>
          <w:p w:rsidR="00AC1505" w:rsidRPr="00A87BDA" w:rsidRDefault="00A87BDA">
            <w:pPr>
              <w:spacing w:after="0"/>
              <w:ind w:left="135"/>
              <w:rPr>
                <w:lang w:val="ru-RU"/>
              </w:rPr>
            </w:pPr>
            <w:r>
              <w:rPr>
                <w:lang w:val="ru-RU"/>
              </w:rPr>
              <w:t xml:space="preserve">Единая коллекция цифровых образовательных ресурсов </w:t>
            </w:r>
            <w:r>
              <w:t>http</w:t>
            </w:r>
            <w:r>
              <w:rPr>
                <w:lang w:val="ru-RU"/>
              </w:rPr>
              <w:t>://</w:t>
            </w:r>
            <w:r>
              <w:t>schcool</w:t>
            </w:r>
            <w:r>
              <w:rPr>
                <w:lang w:val="ru-RU"/>
              </w:rPr>
              <w:t>/</w:t>
            </w:r>
          </w:p>
        </w:tc>
        <w:tc>
          <w:tcPr>
            <w:tcW w:w="2172" w:type="dxa"/>
            <w:tcMar>
              <w:top w:w="50" w:type="dxa"/>
              <w:left w:w="100" w:type="dxa"/>
            </w:tcMar>
            <w:vAlign w:val="center"/>
          </w:tcPr>
          <w:p w:rsidR="00AC1505" w:rsidRPr="00A87BDA" w:rsidRDefault="00AC1505">
            <w:pPr>
              <w:spacing w:after="0"/>
              <w:ind w:left="135"/>
              <w:rPr>
                <w:lang w:val="ru-RU"/>
              </w:rPr>
            </w:pPr>
          </w:p>
        </w:tc>
      </w:tr>
      <w:tr w:rsidR="00A87BDA" w:rsidRPr="001D2548" w:rsidTr="00A87BDA">
        <w:trPr>
          <w:trHeight w:val="144"/>
          <w:tblCellSpacing w:w="20" w:type="nil"/>
        </w:trPr>
        <w:tc>
          <w:tcPr>
            <w:tcW w:w="1067" w:type="dxa"/>
            <w:tcMar>
              <w:top w:w="50" w:type="dxa"/>
              <w:left w:w="100" w:type="dxa"/>
            </w:tcMar>
            <w:vAlign w:val="center"/>
          </w:tcPr>
          <w:p w:rsidR="00A87BDA" w:rsidRDefault="00A87BDA">
            <w:pPr>
              <w:spacing w:after="0"/>
            </w:pPr>
            <w:r>
              <w:rPr>
                <w:rFonts w:ascii="Times New Roman" w:hAnsi="Times New Roman"/>
                <w:color w:val="000000"/>
                <w:sz w:val="24"/>
              </w:rPr>
              <w:t>1.2</w:t>
            </w:r>
          </w:p>
        </w:tc>
        <w:tc>
          <w:tcPr>
            <w:tcW w:w="4644" w:type="dxa"/>
            <w:tcMar>
              <w:top w:w="50" w:type="dxa"/>
              <w:left w:w="100" w:type="dxa"/>
            </w:tcMar>
            <w:vAlign w:val="center"/>
          </w:tcPr>
          <w:p w:rsidR="00A87BDA" w:rsidRDefault="00A87BDA">
            <w:pPr>
              <w:spacing w:after="0"/>
              <w:ind w:left="135"/>
            </w:pPr>
            <w:r>
              <w:rPr>
                <w:rFonts w:ascii="Times New Roman" w:hAnsi="Times New Roman"/>
                <w:color w:val="000000"/>
                <w:sz w:val="24"/>
              </w:rPr>
              <w:t>Числа от 0 до 10</w:t>
            </w:r>
          </w:p>
        </w:tc>
        <w:tc>
          <w:tcPr>
            <w:tcW w:w="2459"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3 </w:t>
            </w:r>
          </w:p>
        </w:tc>
        <w:tc>
          <w:tcPr>
            <w:tcW w:w="3364" w:type="dxa"/>
            <w:tcMar>
              <w:top w:w="50" w:type="dxa"/>
              <w:left w:w="100" w:type="dxa"/>
            </w:tcMar>
          </w:tcPr>
          <w:p w:rsidR="00A87BDA" w:rsidRPr="00A87BDA" w:rsidRDefault="00A87BDA">
            <w:pPr>
              <w:rPr>
                <w:lang w:val="ru-RU"/>
              </w:rPr>
            </w:pPr>
            <w:r w:rsidRPr="00F7079D">
              <w:rPr>
                <w:lang w:val="ru-RU"/>
              </w:rPr>
              <w:t xml:space="preserve">Единая коллекция цифровых образовательных ресурсов </w:t>
            </w:r>
            <w:r w:rsidRPr="00F7079D">
              <w:t>http</w:t>
            </w:r>
            <w:r w:rsidRPr="00F7079D">
              <w:rPr>
                <w:lang w:val="ru-RU"/>
              </w:rPr>
              <w:t>://</w:t>
            </w:r>
            <w:r w:rsidRPr="00F7079D">
              <w:t>schcool</w:t>
            </w:r>
            <w:r w:rsidRPr="00F7079D">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A87BDA">
        <w:trPr>
          <w:trHeight w:val="144"/>
          <w:tblCellSpacing w:w="20" w:type="nil"/>
        </w:trPr>
        <w:tc>
          <w:tcPr>
            <w:tcW w:w="1067" w:type="dxa"/>
            <w:tcMar>
              <w:top w:w="50" w:type="dxa"/>
              <w:left w:w="100" w:type="dxa"/>
            </w:tcMar>
            <w:vAlign w:val="center"/>
          </w:tcPr>
          <w:p w:rsidR="00A87BDA" w:rsidRDefault="00A87BDA">
            <w:pPr>
              <w:spacing w:after="0"/>
            </w:pPr>
            <w:r>
              <w:rPr>
                <w:rFonts w:ascii="Times New Roman" w:hAnsi="Times New Roman"/>
                <w:color w:val="000000"/>
                <w:sz w:val="24"/>
              </w:rPr>
              <w:t>1.3</w:t>
            </w:r>
          </w:p>
        </w:tc>
        <w:tc>
          <w:tcPr>
            <w:tcW w:w="4644" w:type="dxa"/>
            <w:tcMar>
              <w:top w:w="50" w:type="dxa"/>
              <w:left w:w="100" w:type="dxa"/>
            </w:tcMar>
            <w:vAlign w:val="center"/>
          </w:tcPr>
          <w:p w:rsidR="00A87BDA" w:rsidRDefault="00A87BDA">
            <w:pPr>
              <w:spacing w:after="0"/>
              <w:ind w:left="135"/>
            </w:pPr>
            <w:r>
              <w:rPr>
                <w:rFonts w:ascii="Times New Roman" w:hAnsi="Times New Roman"/>
                <w:color w:val="000000"/>
                <w:sz w:val="24"/>
              </w:rPr>
              <w:t>Числа от 11 до 20</w:t>
            </w:r>
          </w:p>
        </w:tc>
        <w:tc>
          <w:tcPr>
            <w:tcW w:w="2459"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4 </w:t>
            </w:r>
          </w:p>
        </w:tc>
        <w:tc>
          <w:tcPr>
            <w:tcW w:w="3364" w:type="dxa"/>
            <w:tcMar>
              <w:top w:w="50" w:type="dxa"/>
              <w:left w:w="100" w:type="dxa"/>
            </w:tcMar>
          </w:tcPr>
          <w:p w:rsidR="00A87BDA" w:rsidRPr="00A87BDA" w:rsidRDefault="00A87BDA">
            <w:pPr>
              <w:rPr>
                <w:lang w:val="ru-RU"/>
              </w:rPr>
            </w:pPr>
            <w:r w:rsidRPr="00F7079D">
              <w:rPr>
                <w:lang w:val="ru-RU"/>
              </w:rPr>
              <w:t xml:space="preserve">Единая коллекция цифровых образовательных ресурсов </w:t>
            </w:r>
            <w:r w:rsidRPr="00F7079D">
              <w:t>http</w:t>
            </w:r>
            <w:r w:rsidRPr="00F7079D">
              <w:rPr>
                <w:lang w:val="ru-RU"/>
              </w:rPr>
              <w:t>://</w:t>
            </w:r>
            <w:r w:rsidRPr="00F7079D">
              <w:t>schcool</w:t>
            </w:r>
            <w:r w:rsidRPr="00F7079D">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A87BDA">
        <w:trPr>
          <w:trHeight w:val="144"/>
          <w:tblCellSpacing w:w="20" w:type="nil"/>
        </w:trPr>
        <w:tc>
          <w:tcPr>
            <w:tcW w:w="1067" w:type="dxa"/>
            <w:tcMar>
              <w:top w:w="50" w:type="dxa"/>
              <w:left w:w="100" w:type="dxa"/>
            </w:tcMar>
            <w:vAlign w:val="center"/>
          </w:tcPr>
          <w:p w:rsidR="00A87BDA" w:rsidRDefault="00A87BDA">
            <w:pPr>
              <w:spacing w:after="0"/>
            </w:pPr>
            <w:r>
              <w:rPr>
                <w:rFonts w:ascii="Times New Roman" w:hAnsi="Times New Roman"/>
                <w:color w:val="000000"/>
                <w:sz w:val="24"/>
              </w:rPr>
              <w:t>1.4</w:t>
            </w:r>
          </w:p>
        </w:tc>
        <w:tc>
          <w:tcPr>
            <w:tcW w:w="4644" w:type="dxa"/>
            <w:tcMar>
              <w:top w:w="50" w:type="dxa"/>
              <w:left w:w="100" w:type="dxa"/>
            </w:tcMar>
            <w:vAlign w:val="center"/>
          </w:tcPr>
          <w:p w:rsidR="00A87BDA" w:rsidRDefault="00A87BDA">
            <w:pPr>
              <w:spacing w:after="0"/>
              <w:ind w:left="135"/>
            </w:pPr>
            <w:r>
              <w:rPr>
                <w:rFonts w:ascii="Times New Roman" w:hAnsi="Times New Roman"/>
                <w:color w:val="000000"/>
                <w:sz w:val="24"/>
              </w:rPr>
              <w:t>Длина. Измерение длины</w:t>
            </w:r>
          </w:p>
        </w:tc>
        <w:tc>
          <w:tcPr>
            <w:tcW w:w="2459"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7 </w:t>
            </w:r>
          </w:p>
        </w:tc>
        <w:tc>
          <w:tcPr>
            <w:tcW w:w="3364" w:type="dxa"/>
            <w:tcMar>
              <w:top w:w="50" w:type="dxa"/>
              <w:left w:w="100" w:type="dxa"/>
            </w:tcMar>
          </w:tcPr>
          <w:p w:rsidR="00A87BDA" w:rsidRPr="00A87BDA" w:rsidRDefault="00A87BDA">
            <w:pPr>
              <w:rPr>
                <w:lang w:val="ru-RU"/>
              </w:rPr>
            </w:pPr>
            <w:r w:rsidRPr="00F7079D">
              <w:rPr>
                <w:lang w:val="ru-RU"/>
              </w:rPr>
              <w:t xml:space="preserve">Единая коллекция цифровых образовательных ресурсов </w:t>
            </w:r>
            <w:r w:rsidRPr="00F7079D">
              <w:t>http</w:t>
            </w:r>
            <w:r w:rsidRPr="00F7079D">
              <w:rPr>
                <w:lang w:val="ru-RU"/>
              </w:rPr>
              <w:t>://</w:t>
            </w:r>
            <w:r w:rsidRPr="00F7079D">
              <w:t>schcool</w:t>
            </w:r>
            <w:r w:rsidRPr="00F7079D">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459"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2.Арифметические действия</w:t>
            </w:r>
          </w:p>
        </w:tc>
      </w:tr>
      <w:tr w:rsidR="00A87BDA" w:rsidRPr="001D2548" w:rsidTr="009A5461">
        <w:trPr>
          <w:trHeight w:val="144"/>
          <w:tblCellSpacing w:w="20" w:type="nil"/>
        </w:trPr>
        <w:tc>
          <w:tcPr>
            <w:tcW w:w="1067" w:type="dxa"/>
            <w:tcMar>
              <w:top w:w="50" w:type="dxa"/>
              <w:left w:w="100" w:type="dxa"/>
            </w:tcMar>
            <w:vAlign w:val="center"/>
          </w:tcPr>
          <w:p w:rsidR="00A87BDA" w:rsidRDefault="00A87BDA">
            <w:pPr>
              <w:spacing w:after="0"/>
            </w:pPr>
            <w:r>
              <w:rPr>
                <w:rFonts w:ascii="Times New Roman" w:hAnsi="Times New Roman"/>
                <w:color w:val="000000"/>
                <w:sz w:val="24"/>
              </w:rPr>
              <w:t>2.1</w:t>
            </w:r>
          </w:p>
        </w:tc>
        <w:tc>
          <w:tcPr>
            <w:tcW w:w="4644" w:type="dxa"/>
            <w:tcMar>
              <w:top w:w="50" w:type="dxa"/>
              <w:left w:w="100" w:type="dxa"/>
            </w:tcMar>
            <w:vAlign w:val="center"/>
          </w:tcPr>
          <w:p w:rsidR="00A87BDA" w:rsidRPr="00FE1482" w:rsidRDefault="00A87BDA">
            <w:pPr>
              <w:spacing w:after="0"/>
              <w:ind w:left="135"/>
              <w:rPr>
                <w:lang w:val="ru-RU"/>
              </w:rPr>
            </w:pPr>
            <w:r w:rsidRPr="00FE1482">
              <w:rPr>
                <w:rFonts w:ascii="Times New Roman" w:hAnsi="Times New Roman"/>
                <w:color w:val="000000"/>
                <w:sz w:val="24"/>
                <w:lang w:val="ru-RU"/>
              </w:rPr>
              <w:t>Сложение и вычитание в пределах 10</w:t>
            </w:r>
          </w:p>
        </w:tc>
        <w:tc>
          <w:tcPr>
            <w:tcW w:w="2459"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11 </w:t>
            </w:r>
          </w:p>
        </w:tc>
        <w:tc>
          <w:tcPr>
            <w:tcW w:w="3364" w:type="dxa"/>
            <w:tcMar>
              <w:top w:w="50" w:type="dxa"/>
              <w:left w:w="100" w:type="dxa"/>
            </w:tcMar>
          </w:tcPr>
          <w:p w:rsidR="00A87BDA" w:rsidRPr="00A87BDA" w:rsidRDefault="00A87BDA">
            <w:pPr>
              <w:rPr>
                <w:lang w:val="ru-RU"/>
              </w:rPr>
            </w:pPr>
            <w:r w:rsidRPr="00554B39">
              <w:rPr>
                <w:lang w:val="ru-RU"/>
              </w:rPr>
              <w:t xml:space="preserve">Единая коллекция цифровых образовательных ресурсов </w:t>
            </w:r>
            <w:r w:rsidRPr="00554B39">
              <w:t>http</w:t>
            </w:r>
            <w:r w:rsidRPr="00554B39">
              <w:rPr>
                <w:lang w:val="ru-RU"/>
              </w:rPr>
              <w:t>://</w:t>
            </w:r>
            <w:r w:rsidRPr="00554B39">
              <w:t>schcool</w:t>
            </w:r>
            <w:r w:rsidRPr="00554B39">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9A5461">
        <w:trPr>
          <w:trHeight w:val="144"/>
          <w:tblCellSpacing w:w="20" w:type="nil"/>
        </w:trPr>
        <w:tc>
          <w:tcPr>
            <w:tcW w:w="1067" w:type="dxa"/>
            <w:tcMar>
              <w:top w:w="50" w:type="dxa"/>
              <w:left w:w="100" w:type="dxa"/>
            </w:tcMar>
            <w:vAlign w:val="center"/>
          </w:tcPr>
          <w:p w:rsidR="00A87BDA" w:rsidRDefault="00A87BDA">
            <w:pPr>
              <w:spacing w:after="0"/>
            </w:pPr>
            <w:r>
              <w:rPr>
                <w:rFonts w:ascii="Times New Roman" w:hAnsi="Times New Roman"/>
                <w:color w:val="000000"/>
                <w:sz w:val="24"/>
              </w:rPr>
              <w:t>2.2</w:t>
            </w:r>
          </w:p>
        </w:tc>
        <w:tc>
          <w:tcPr>
            <w:tcW w:w="4644" w:type="dxa"/>
            <w:tcMar>
              <w:top w:w="50" w:type="dxa"/>
              <w:left w:w="100" w:type="dxa"/>
            </w:tcMar>
            <w:vAlign w:val="center"/>
          </w:tcPr>
          <w:p w:rsidR="00A87BDA" w:rsidRPr="00FE1482" w:rsidRDefault="00A87BDA">
            <w:pPr>
              <w:spacing w:after="0"/>
              <w:ind w:left="135"/>
              <w:rPr>
                <w:lang w:val="ru-RU"/>
              </w:rPr>
            </w:pPr>
            <w:r w:rsidRPr="00FE1482">
              <w:rPr>
                <w:rFonts w:ascii="Times New Roman" w:hAnsi="Times New Roman"/>
                <w:color w:val="000000"/>
                <w:sz w:val="24"/>
                <w:lang w:val="ru-RU"/>
              </w:rPr>
              <w:t>Сложение и вычитание в пределах 20</w:t>
            </w:r>
          </w:p>
        </w:tc>
        <w:tc>
          <w:tcPr>
            <w:tcW w:w="2459"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29 </w:t>
            </w:r>
          </w:p>
        </w:tc>
        <w:tc>
          <w:tcPr>
            <w:tcW w:w="3364" w:type="dxa"/>
            <w:tcMar>
              <w:top w:w="50" w:type="dxa"/>
              <w:left w:w="100" w:type="dxa"/>
            </w:tcMar>
          </w:tcPr>
          <w:p w:rsidR="00A87BDA" w:rsidRPr="00A87BDA" w:rsidRDefault="00A87BDA">
            <w:pPr>
              <w:rPr>
                <w:lang w:val="ru-RU"/>
              </w:rPr>
            </w:pPr>
            <w:r w:rsidRPr="00554B39">
              <w:rPr>
                <w:lang w:val="ru-RU"/>
              </w:rPr>
              <w:t xml:space="preserve">Единая коллекция цифровых образовательных ресурсов </w:t>
            </w:r>
            <w:r w:rsidRPr="00554B39">
              <w:t>http</w:t>
            </w:r>
            <w:r w:rsidRPr="00554B39">
              <w:rPr>
                <w:lang w:val="ru-RU"/>
              </w:rPr>
              <w:t>://</w:t>
            </w:r>
            <w:r w:rsidRPr="00554B39">
              <w:t>schcool</w:t>
            </w:r>
            <w:r w:rsidRPr="00554B39">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459"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3.Текстовые задачи</w:t>
            </w:r>
          </w:p>
        </w:tc>
      </w:tr>
      <w:tr w:rsidR="00AC1505" w:rsidRPr="001D2548" w:rsidTr="00A87BDA">
        <w:trPr>
          <w:trHeight w:val="144"/>
          <w:tblCellSpacing w:w="20" w:type="nil"/>
        </w:trPr>
        <w:tc>
          <w:tcPr>
            <w:tcW w:w="1067" w:type="dxa"/>
            <w:tcMar>
              <w:top w:w="50" w:type="dxa"/>
              <w:left w:w="100" w:type="dxa"/>
            </w:tcMar>
            <w:vAlign w:val="center"/>
          </w:tcPr>
          <w:p w:rsidR="00AC1505" w:rsidRDefault="00FE1482">
            <w:pPr>
              <w:spacing w:after="0"/>
            </w:pPr>
            <w:r>
              <w:rPr>
                <w:rFonts w:ascii="Times New Roman" w:hAnsi="Times New Roman"/>
                <w:color w:val="000000"/>
                <w:sz w:val="24"/>
              </w:rPr>
              <w:t>3.1</w:t>
            </w:r>
          </w:p>
        </w:tc>
        <w:tc>
          <w:tcPr>
            <w:tcW w:w="4644" w:type="dxa"/>
            <w:tcMar>
              <w:top w:w="50" w:type="dxa"/>
              <w:left w:w="100" w:type="dxa"/>
            </w:tcMar>
            <w:vAlign w:val="center"/>
          </w:tcPr>
          <w:p w:rsidR="00AC1505" w:rsidRDefault="00FE1482">
            <w:pPr>
              <w:spacing w:after="0"/>
              <w:ind w:left="135"/>
            </w:pPr>
            <w:r>
              <w:rPr>
                <w:rFonts w:ascii="Times New Roman" w:hAnsi="Times New Roman"/>
                <w:color w:val="000000"/>
                <w:sz w:val="24"/>
              </w:rPr>
              <w:t>Текстовые задачи</w:t>
            </w:r>
          </w:p>
        </w:tc>
        <w:tc>
          <w:tcPr>
            <w:tcW w:w="2459"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16 </w:t>
            </w:r>
          </w:p>
        </w:tc>
        <w:tc>
          <w:tcPr>
            <w:tcW w:w="3364" w:type="dxa"/>
            <w:tcMar>
              <w:top w:w="50" w:type="dxa"/>
              <w:left w:w="100" w:type="dxa"/>
            </w:tcMar>
            <w:vAlign w:val="center"/>
          </w:tcPr>
          <w:p w:rsidR="00AC1505" w:rsidRPr="00A87BDA" w:rsidRDefault="00A87BDA">
            <w:pPr>
              <w:spacing w:after="0"/>
              <w:ind w:left="135"/>
              <w:rPr>
                <w:lang w:val="ru-RU"/>
              </w:rPr>
            </w:pPr>
            <w:r>
              <w:rPr>
                <w:lang w:val="ru-RU"/>
              </w:rPr>
              <w:t xml:space="preserve">Единая коллекция цифровых образовательных ресурсов </w:t>
            </w:r>
            <w:r>
              <w:t>http</w:t>
            </w:r>
            <w:r>
              <w:rPr>
                <w:lang w:val="ru-RU"/>
              </w:rPr>
              <w:t>://</w:t>
            </w:r>
            <w:r>
              <w:t>schcool</w:t>
            </w:r>
            <w:r>
              <w:rPr>
                <w:lang w:val="ru-RU"/>
              </w:rPr>
              <w:t>/</w:t>
            </w:r>
          </w:p>
        </w:tc>
        <w:tc>
          <w:tcPr>
            <w:tcW w:w="2172" w:type="dxa"/>
            <w:tcMar>
              <w:top w:w="50" w:type="dxa"/>
              <w:left w:w="100" w:type="dxa"/>
            </w:tcMar>
            <w:vAlign w:val="center"/>
          </w:tcPr>
          <w:p w:rsidR="00AC1505" w:rsidRPr="00A87BDA"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459"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AC1505" w:rsidRDefault="00AC1505"/>
        </w:tc>
      </w:tr>
      <w:tr w:rsidR="00AC1505" w:rsidRPr="001D2548">
        <w:trPr>
          <w:trHeight w:val="144"/>
          <w:tblCellSpacing w:w="20" w:type="nil"/>
        </w:trPr>
        <w:tc>
          <w:tcPr>
            <w:tcW w:w="0" w:type="auto"/>
            <w:gridSpan w:val="5"/>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b/>
                <w:color w:val="000000"/>
                <w:sz w:val="24"/>
                <w:lang w:val="ru-RU"/>
              </w:rPr>
              <w:t>Раздел 4.Пространственные отношения и геометрические фигуры</w:t>
            </w:r>
          </w:p>
        </w:tc>
      </w:tr>
      <w:tr w:rsidR="00A87BDA" w:rsidRPr="001D2548" w:rsidTr="00065A07">
        <w:trPr>
          <w:trHeight w:val="144"/>
          <w:tblCellSpacing w:w="20" w:type="nil"/>
        </w:trPr>
        <w:tc>
          <w:tcPr>
            <w:tcW w:w="1067" w:type="dxa"/>
            <w:tcMar>
              <w:top w:w="50" w:type="dxa"/>
              <w:left w:w="100" w:type="dxa"/>
            </w:tcMar>
            <w:vAlign w:val="center"/>
          </w:tcPr>
          <w:p w:rsidR="00A87BDA" w:rsidRDefault="00A87BDA">
            <w:pPr>
              <w:spacing w:after="0"/>
            </w:pPr>
            <w:r>
              <w:rPr>
                <w:rFonts w:ascii="Times New Roman" w:hAnsi="Times New Roman"/>
                <w:color w:val="000000"/>
                <w:sz w:val="24"/>
              </w:rPr>
              <w:t>4.1</w:t>
            </w:r>
          </w:p>
        </w:tc>
        <w:tc>
          <w:tcPr>
            <w:tcW w:w="4644" w:type="dxa"/>
            <w:tcMar>
              <w:top w:w="50" w:type="dxa"/>
              <w:left w:w="100" w:type="dxa"/>
            </w:tcMar>
            <w:vAlign w:val="center"/>
          </w:tcPr>
          <w:p w:rsidR="00A87BDA" w:rsidRDefault="00A87BDA">
            <w:pPr>
              <w:spacing w:after="0"/>
              <w:ind w:left="135"/>
            </w:pPr>
            <w:r>
              <w:rPr>
                <w:rFonts w:ascii="Times New Roman" w:hAnsi="Times New Roman"/>
                <w:color w:val="000000"/>
                <w:sz w:val="24"/>
              </w:rPr>
              <w:t>Пространственные отношения</w:t>
            </w:r>
          </w:p>
        </w:tc>
        <w:tc>
          <w:tcPr>
            <w:tcW w:w="2459"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3 </w:t>
            </w:r>
          </w:p>
        </w:tc>
        <w:tc>
          <w:tcPr>
            <w:tcW w:w="3364" w:type="dxa"/>
            <w:tcMar>
              <w:top w:w="50" w:type="dxa"/>
              <w:left w:w="100" w:type="dxa"/>
            </w:tcMar>
          </w:tcPr>
          <w:p w:rsidR="00A87BDA" w:rsidRPr="00A87BDA" w:rsidRDefault="00A87BDA">
            <w:pPr>
              <w:rPr>
                <w:lang w:val="ru-RU"/>
              </w:rPr>
            </w:pPr>
            <w:r w:rsidRPr="0074159C">
              <w:rPr>
                <w:lang w:val="ru-RU"/>
              </w:rPr>
              <w:t xml:space="preserve">Единая коллекция цифровых образовательных ресурсов </w:t>
            </w:r>
            <w:r w:rsidRPr="0074159C">
              <w:t>http</w:t>
            </w:r>
            <w:r w:rsidRPr="0074159C">
              <w:rPr>
                <w:lang w:val="ru-RU"/>
              </w:rPr>
              <w:t>://</w:t>
            </w:r>
            <w:r w:rsidRPr="0074159C">
              <w:t>schcool</w:t>
            </w:r>
            <w:r w:rsidRPr="0074159C">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065A07">
        <w:trPr>
          <w:trHeight w:val="144"/>
          <w:tblCellSpacing w:w="20" w:type="nil"/>
        </w:trPr>
        <w:tc>
          <w:tcPr>
            <w:tcW w:w="1067" w:type="dxa"/>
            <w:tcMar>
              <w:top w:w="50" w:type="dxa"/>
              <w:left w:w="100" w:type="dxa"/>
            </w:tcMar>
            <w:vAlign w:val="center"/>
          </w:tcPr>
          <w:p w:rsidR="00A87BDA" w:rsidRDefault="00A87BDA">
            <w:pPr>
              <w:spacing w:after="0"/>
            </w:pPr>
            <w:r>
              <w:rPr>
                <w:rFonts w:ascii="Times New Roman" w:hAnsi="Times New Roman"/>
                <w:color w:val="000000"/>
                <w:sz w:val="24"/>
              </w:rPr>
              <w:t>4.2</w:t>
            </w:r>
          </w:p>
        </w:tc>
        <w:tc>
          <w:tcPr>
            <w:tcW w:w="4644" w:type="dxa"/>
            <w:tcMar>
              <w:top w:w="50" w:type="dxa"/>
              <w:left w:w="100" w:type="dxa"/>
            </w:tcMar>
            <w:vAlign w:val="center"/>
          </w:tcPr>
          <w:p w:rsidR="00A87BDA" w:rsidRDefault="00A87BDA">
            <w:pPr>
              <w:spacing w:after="0"/>
              <w:ind w:left="135"/>
            </w:pPr>
            <w:r>
              <w:rPr>
                <w:rFonts w:ascii="Times New Roman" w:hAnsi="Times New Roman"/>
                <w:color w:val="000000"/>
                <w:sz w:val="24"/>
              </w:rPr>
              <w:t>Геометрические фигуры</w:t>
            </w:r>
          </w:p>
        </w:tc>
        <w:tc>
          <w:tcPr>
            <w:tcW w:w="2459"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17 </w:t>
            </w:r>
          </w:p>
        </w:tc>
        <w:tc>
          <w:tcPr>
            <w:tcW w:w="3364" w:type="dxa"/>
            <w:tcMar>
              <w:top w:w="50" w:type="dxa"/>
              <w:left w:w="100" w:type="dxa"/>
            </w:tcMar>
          </w:tcPr>
          <w:p w:rsidR="00A87BDA" w:rsidRPr="00A87BDA" w:rsidRDefault="00A87BDA">
            <w:pPr>
              <w:rPr>
                <w:lang w:val="ru-RU"/>
              </w:rPr>
            </w:pPr>
            <w:r w:rsidRPr="0074159C">
              <w:rPr>
                <w:lang w:val="ru-RU"/>
              </w:rPr>
              <w:t xml:space="preserve">Единая коллекция цифровых образовательных ресурсов </w:t>
            </w:r>
            <w:r w:rsidRPr="0074159C">
              <w:t>http</w:t>
            </w:r>
            <w:r w:rsidRPr="0074159C">
              <w:rPr>
                <w:lang w:val="ru-RU"/>
              </w:rPr>
              <w:t>://</w:t>
            </w:r>
            <w:r w:rsidRPr="0074159C">
              <w:t>schcool</w:t>
            </w:r>
            <w:r w:rsidRPr="0074159C">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459"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5.Математическая информация</w:t>
            </w:r>
          </w:p>
        </w:tc>
      </w:tr>
      <w:tr w:rsidR="00A87BDA" w:rsidRPr="001D2548" w:rsidTr="00A92FDA">
        <w:trPr>
          <w:trHeight w:val="144"/>
          <w:tblCellSpacing w:w="20" w:type="nil"/>
        </w:trPr>
        <w:tc>
          <w:tcPr>
            <w:tcW w:w="1067" w:type="dxa"/>
            <w:tcMar>
              <w:top w:w="50" w:type="dxa"/>
              <w:left w:w="100" w:type="dxa"/>
            </w:tcMar>
            <w:vAlign w:val="center"/>
          </w:tcPr>
          <w:p w:rsidR="00A87BDA" w:rsidRDefault="00A87BDA">
            <w:pPr>
              <w:spacing w:after="0"/>
            </w:pPr>
            <w:r>
              <w:rPr>
                <w:rFonts w:ascii="Times New Roman" w:hAnsi="Times New Roman"/>
                <w:color w:val="000000"/>
                <w:sz w:val="24"/>
              </w:rPr>
              <w:t>5.1</w:t>
            </w:r>
          </w:p>
        </w:tc>
        <w:tc>
          <w:tcPr>
            <w:tcW w:w="4644" w:type="dxa"/>
            <w:tcMar>
              <w:top w:w="50" w:type="dxa"/>
              <w:left w:w="100" w:type="dxa"/>
            </w:tcMar>
            <w:vAlign w:val="center"/>
          </w:tcPr>
          <w:p w:rsidR="00A87BDA" w:rsidRDefault="00A87BDA">
            <w:pPr>
              <w:spacing w:after="0"/>
              <w:ind w:left="135"/>
            </w:pPr>
            <w:r>
              <w:rPr>
                <w:rFonts w:ascii="Times New Roman" w:hAnsi="Times New Roman"/>
                <w:color w:val="000000"/>
                <w:sz w:val="24"/>
              </w:rPr>
              <w:t>Характеристика объекта, группы объектов</w:t>
            </w:r>
          </w:p>
        </w:tc>
        <w:tc>
          <w:tcPr>
            <w:tcW w:w="2459"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8 </w:t>
            </w:r>
          </w:p>
        </w:tc>
        <w:tc>
          <w:tcPr>
            <w:tcW w:w="3364" w:type="dxa"/>
            <w:tcMar>
              <w:top w:w="50" w:type="dxa"/>
              <w:left w:w="100" w:type="dxa"/>
            </w:tcMar>
          </w:tcPr>
          <w:p w:rsidR="00A87BDA" w:rsidRPr="00A87BDA" w:rsidRDefault="00A87BDA">
            <w:pPr>
              <w:rPr>
                <w:lang w:val="ru-RU"/>
              </w:rPr>
            </w:pPr>
            <w:r w:rsidRPr="00C037A4">
              <w:rPr>
                <w:lang w:val="ru-RU"/>
              </w:rPr>
              <w:t xml:space="preserve">Единая коллекция цифровых образовательных ресурсов </w:t>
            </w:r>
            <w:r w:rsidRPr="00C037A4">
              <w:t>http</w:t>
            </w:r>
            <w:r w:rsidRPr="00C037A4">
              <w:rPr>
                <w:lang w:val="ru-RU"/>
              </w:rPr>
              <w:t>://</w:t>
            </w:r>
            <w:r w:rsidRPr="00C037A4">
              <w:t>schcool</w:t>
            </w:r>
            <w:r w:rsidRPr="00C037A4">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A92FDA">
        <w:trPr>
          <w:trHeight w:val="144"/>
          <w:tblCellSpacing w:w="20" w:type="nil"/>
        </w:trPr>
        <w:tc>
          <w:tcPr>
            <w:tcW w:w="1067" w:type="dxa"/>
            <w:tcMar>
              <w:top w:w="50" w:type="dxa"/>
              <w:left w:w="100" w:type="dxa"/>
            </w:tcMar>
            <w:vAlign w:val="center"/>
          </w:tcPr>
          <w:p w:rsidR="00A87BDA" w:rsidRDefault="00A87BDA">
            <w:pPr>
              <w:spacing w:after="0"/>
            </w:pPr>
            <w:r>
              <w:rPr>
                <w:rFonts w:ascii="Times New Roman" w:hAnsi="Times New Roman"/>
                <w:color w:val="000000"/>
                <w:sz w:val="24"/>
              </w:rPr>
              <w:t>5.2</w:t>
            </w:r>
          </w:p>
        </w:tc>
        <w:tc>
          <w:tcPr>
            <w:tcW w:w="4644" w:type="dxa"/>
            <w:tcMar>
              <w:top w:w="50" w:type="dxa"/>
              <w:left w:w="100" w:type="dxa"/>
            </w:tcMar>
            <w:vAlign w:val="center"/>
          </w:tcPr>
          <w:p w:rsidR="00A87BDA" w:rsidRDefault="00A87BDA">
            <w:pPr>
              <w:spacing w:after="0"/>
              <w:ind w:left="135"/>
            </w:pPr>
            <w:r>
              <w:rPr>
                <w:rFonts w:ascii="Times New Roman" w:hAnsi="Times New Roman"/>
                <w:color w:val="000000"/>
                <w:sz w:val="24"/>
              </w:rPr>
              <w:t>Таблицы</w:t>
            </w:r>
          </w:p>
        </w:tc>
        <w:tc>
          <w:tcPr>
            <w:tcW w:w="2459"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7 </w:t>
            </w:r>
          </w:p>
        </w:tc>
        <w:tc>
          <w:tcPr>
            <w:tcW w:w="3364" w:type="dxa"/>
            <w:tcMar>
              <w:top w:w="50" w:type="dxa"/>
              <w:left w:w="100" w:type="dxa"/>
            </w:tcMar>
          </w:tcPr>
          <w:p w:rsidR="00A87BDA" w:rsidRPr="00A87BDA" w:rsidRDefault="00A87BDA">
            <w:pPr>
              <w:rPr>
                <w:lang w:val="ru-RU"/>
              </w:rPr>
            </w:pPr>
            <w:r w:rsidRPr="00C037A4">
              <w:rPr>
                <w:lang w:val="ru-RU"/>
              </w:rPr>
              <w:t xml:space="preserve">Единая коллекция цифровых образовательных ресурсов </w:t>
            </w:r>
            <w:r w:rsidRPr="00C037A4">
              <w:t>http</w:t>
            </w:r>
            <w:r w:rsidRPr="00C037A4">
              <w:rPr>
                <w:lang w:val="ru-RU"/>
              </w:rPr>
              <w:t>://</w:t>
            </w:r>
            <w:r w:rsidRPr="00C037A4">
              <w:t>schcool</w:t>
            </w:r>
            <w:r w:rsidRPr="00C037A4">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459"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C1505" w:rsidRDefault="00AC1505"/>
        </w:tc>
      </w:tr>
      <w:tr w:rsidR="00AC1505" w:rsidRPr="001D2548" w:rsidTr="00A87BDA">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Повторение пройденного материала</w:t>
            </w:r>
          </w:p>
        </w:tc>
        <w:tc>
          <w:tcPr>
            <w:tcW w:w="2459"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14 </w:t>
            </w:r>
          </w:p>
        </w:tc>
        <w:tc>
          <w:tcPr>
            <w:tcW w:w="3364" w:type="dxa"/>
            <w:tcMar>
              <w:top w:w="50" w:type="dxa"/>
              <w:left w:w="100" w:type="dxa"/>
            </w:tcMar>
            <w:vAlign w:val="center"/>
          </w:tcPr>
          <w:p w:rsidR="00AC1505" w:rsidRPr="00A87BDA" w:rsidRDefault="00A87BDA">
            <w:pPr>
              <w:spacing w:after="0"/>
              <w:ind w:left="135"/>
              <w:rPr>
                <w:lang w:val="ru-RU"/>
              </w:rPr>
            </w:pPr>
            <w:r>
              <w:rPr>
                <w:lang w:val="ru-RU"/>
              </w:rPr>
              <w:t xml:space="preserve">Единая коллекция цифровых образовательных ресурсов </w:t>
            </w:r>
            <w:r>
              <w:t>http</w:t>
            </w:r>
            <w:r>
              <w:rPr>
                <w:lang w:val="ru-RU"/>
              </w:rPr>
              <w:t>://</w:t>
            </w:r>
            <w:r>
              <w:t>schcool</w:t>
            </w:r>
            <w:r>
              <w:rPr>
                <w:lang w:val="ru-RU"/>
              </w:rPr>
              <w:t>/</w:t>
            </w:r>
          </w:p>
        </w:tc>
        <w:tc>
          <w:tcPr>
            <w:tcW w:w="2172" w:type="dxa"/>
            <w:tcMar>
              <w:top w:w="50" w:type="dxa"/>
              <w:left w:w="100" w:type="dxa"/>
            </w:tcMar>
            <w:vAlign w:val="center"/>
          </w:tcPr>
          <w:p w:rsidR="00AC1505" w:rsidRPr="00A87BDA"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ОБЩЕЕ КОЛИЧЕСТВО ЧАСОВ ПО ПРОГРАММЕ</w:t>
            </w:r>
          </w:p>
        </w:tc>
        <w:tc>
          <w:tcPr>
            <w:tcW w:w="2459"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132 </w:t>
            </w:r>
          </w:p>
        </w:tc>
        <w:tc>
          <w:tcPr>
            <w:tcW w:w="0" w:type="auto"/>
            <w:gridSpan w:val="2"/>
            <w:tcMar>
              <w:top w:w="50" w:type="dxa"/>
              <w:left w:w="100" w:type="dxa"/>
            </w:tcMar>
            <w:vAlign w:val="center"/>
          </w:tcPr>
          <w:p w:rsidR="00AC1505" w:rsidRDefault="00AC1505"/>
        </w:tc>
      </w:tr>
    </w:tbl>
    <w:p w:rsidR="00AC1505" w:rsidRDefault="00AC1505">
      <w:pPr>
        <w:sectPr w:rsidR="00AC1505">
          <w:pgSz w:w="16383" w:h="11906" w:orient="landscape"/>
          <w:pgMar w:top="1134" w:right="850" w:bottom="1134" w:left="1701" w:header="720" w:footer="720" w:gutter="0"/>
          <w:cols w:space="720"/>
        </w:sectPr>
      </w:pPr>
    </w:p>
    <w:p w:rsidR="00AC1505" w:rsidRDefault="00FE1482">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4"/>
        <w:gridCol w:w="4948"/>
        <w:gridCol w:w="2327"/>
        <w:gridCol w:w="3279"/>
        <w:gridCol w:w="2172"/>
      </w:tblGrid>
      <w:tr w:rsidR="00AC1505" w:rsidTr="00A87BDA">
        <w:trPr>
          <w:trHeight w:val="144"/>
          <w:tblCellSpacing w:w="20" w:type="nil"/>
        </w:trPr>
        <w:tc>
          <w:tcPr>
            <w:tcW w:w="1307"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 п/п </w:t>
            </w:r>
          </w:p>
          <w:p w:rsidR="00AC1505" w:rsidRDefault="00AC1505">
            <w:pPr>
              <w:spacing w:after="0"/>
              <w:ind w:left="135"/>
            </w:pPr>
          </w:p>
        </w:tc>
        <w:tc>
          <w:tcPr>
            <w:tcW w:w="4930"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Наименование разделов и тем программы </w:t>
            </w:r>
          </w:p>
          <w:p w:rsidR="00AC1505" w:rsidRDefault="00AC1505">
            <w:pPr>
              <w:spacing w:after="0"/>
              <w:ind w:left="135"/>
            </w:pPr>
          </w:p>
        </w:tc>
        <w:tc>
          <w:tcPr>
            <w:tcW w:w="2338" w:type="dxa"/>
            <w:tcMar>
              <w:top w:w="50" w:type="dxa"/>
              <w:left w:w="100" w:type="dxa"/>
            </w:tcMar>
            <w:vAlign w:val="center"/>
          </w:tcPr>
          <w:p w:rsidR="00AC1505" w:rsidRDefault="00FE1482">
            <w:pPr>
              <w:spacing w:after="0"/>
            </w:pPr>
            <w:r>
              <w:rPr>
                <w:rFonts w:ascii="Times New Roman" w:hAnsi="Times New Roman"/>
                <w:b/>
                <w:color w:val="000000"/>
                <w:sz w:val="24"/>
              </w:rPr>
              <w:t>Количество часов</w:t>
            </w:r>
          </w:p>
        </w:tc>
        <w:tc>
          <w:tcPr>
            <w:tcW w:w="3293"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Электронные (цифровые) образовательные ресурсы </w:t>
            </w:r>
          </w:p>
          <w:p w:rsidR="00AC1505" w:rsidRDefault="00AC1505">
            <w:pPr>
              <w:spacing w:after="0"/>
              <w:ind w:left="135"/>
            </w:pPr>
          </w:p>
        </w:tc>
        <w:tc>
          <w:tcPr>
            <w:tcW w:w="2172"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Дополнительная информация </w:t>
            </w:r>
          </w:p>
          <w:p w:rsidR="00AC1505" w:rsidRDefault="00AC1505">
            <w:pPr>
              <w:spacing w:after="0"/>
              <w:ind w:left="135"/>
            </w:pPr>
          </w:p>
        </w:tc>
      </w:tr>
      <w:tr w:rsidR="00AC1505" w:rsidTr="00A87BDA">
        <w:trPr>
          <w:trHeight w:val="144"/>
          <w:tblCellSpacing w:w="20" w:type="nil"/>
        </w:trPr>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c>
          <w:tcPr>
            <w:tcW w:w="2338" w:type="dxa"/>
            <w:tcMar>
              <w:top w:w="50" w:type="dxa"/>
              <w:left w:w="100" w:type="dxa"/>
            </w:tcMar>
            <w:vAlign w:val="center"/>
          </w:tcPr>
          <w:p w:rsidR="00AC1505" w:rsidRDefault="00FE1482">
            <w:pPr>
              <w:spacing w:after="0"/>
              <w:ind w:left="135"/>
            </w:pPr>
            <w:r>
              <w:rPr>
                <w:rFonts w:ascii="Times New Roman" w:hAnsi="Times New Roman"/>
                <w:b/>
                <w:color w:val="000000"/>
                <w:sz w:val="24"/>
              </w:rPr>
              <w:t xml:space="preserve">Всего </w:t>
            </w:r>
          </w:p>
          <w:p w:rsidR="00AC1505" w:rsidRDefault="00AC1505">
            <w:pPr>
              <w:spacing w:after="0"/>
              <w:ind w:left="135"/>
            </w:pPr>
          </w:p>
        </w:tc>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1.Числа и величины</w:t>
            </w:r>
          </w:p>
        </w:tc>
      </w:tr>
      <w:tr w:rsidR="00A87BDA" w:rsidRPr="001D2548" w:rsidTr="00A87BDA">
        <w:trPr>
          <w:trHeight w:val="144"/>
          <w:tblCellSpacing w:w="20" w:type="nil"/>
        </w:trPr>
        <w:tc>
          <w:tcPr>
            <w:tcW w:w="1307" w:type="dxa"/>
            <w:tcMar>
              <w:top w:w="50" w:type="dxa"/>
              <w:left w:w="100" w:type="dxa"/>
            </w:tcMar>
            <w:vAlign w:val="center"/>
          </w:tcPr>
          <w:p w:rsidR="00A87BDA" w:rsidRDefault="00A87BDA">
            <w:pPr>
              <w:spacing w:after="0"/>
            </w:pPr>
            <w:r>
              <w:rPr>
                <w:rFonts w:ascii="Times New Roman" w:hAnsi="Times New Roman"/>
                <w:color w:val="000000"/>
                <w:sz w:val="24"/>
              </w:rPr>
              <w:t>1.1</w:t>
            </w:r>
          </w:p>
        </w:tc>
        <w:tc>
          <w:tcPr>
            <w:tcW w:w="4930" w:type="dxa"/>
            <w:tcMar>
              <w:top w:w="50" w:type="dxa"/>
              <w:left w:w="100" w:type="dxa"/>
            </w:tcMar>
            <w:vAlign w:val="center"/>
          </w:tcPr>
          <w:p w:rsidR="00A87BDA" w:rsidRDefault="00A87BDA">
            <w:pPr>
              <w:spacing w:after="0"/>
              <w:ind w:left="135"/>
            </w:pPr>
            <w:r>
              <w:rPr>
                <w:rFonts w:ascii="Times New Roman" w:hAnsi="Times New Roman"/>
                <w:color w:val="000000"/>
                <w:sz w:val="24"/>
              </w:rPr>
              <w:t>Числа</w:t>
            </w:r>
          </w:p>
        </w:tc>
        <w:tc>
          <w:tcPr>
            <w:tcW w:w="2338"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9 </w:t>
            </w:r>
          </w:p>
        </w:tc>
        <w:tc>
          <w:tcPr>
            <w:tcW w:w="3293" w:type="dxa"/>
            <w:tcMar>
              <w:top w:w="50" w:type="dxa"/>
              <w:left w:w="100" w:type="dxa"/>
            </w:tcMar>
          </w:tcPr>
          <w:p w:rsidR="00A87BDA" w:rsidRPr="00A87BDA" w:rsidRDefault="00A87BDA">
            <w:pPr>
              <w:rPr>
                <w:lang w:val="ru-RU"/>
              </w:rPr>
            </w:pPr>
            <w:r w:rsidRPr="00987507">
              <w:rPr>
                <w:lang w:val="ru-RU"/>
              </w:rPr>
              <w:t xml:space="preserve">Единая коллекция цифровых образовательных ресурсов </w:t>
            </w:r>
            <w:r w:rsidRPr="00987507">
              <w:t>http</w:t>
            </w:r>
            <w:r w:rsidRPr="00987507">
              <w:rPr>
                <w:lang w:val="ru-RU"/>
              </w:rPr>
              <w:t>://</w:t>
            </w:r>
            <w:r w:rsidRPr="00987507">
              <w:t>schcool</w:t>
            </w:r>
            <w:r w:rsidRPr="00987507">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A87BDA">
        <w:trPr>
          <w:trHeight w:val="144"/>
          <w:tblCellSpacing w:w="20" w:type="nil"/>
        </w:trPr>
        <w:tc>
          <w:tcPr>
            <w:tcW w:w="1307" w:type="dxa"/>
            <w:tcMar>
              <w:top w:w="50" w:type="dxa"/>
              <w:left w:w="100" w:type="dxa"/>
            </w:tcMar>
            <w:vAlign w:val="center"/>
          </w:tcPr>
          <w:p w:rsidR="00A87BDA" w:rsidRDefault="00A87BDA">
            <w:pPr>
              <w:spacing w:after="0"/>
            </w:pPr>
            <w:r>
              <w:rPr>
                <w:rFonts w:ascii="Times New Roman" w:hAnsi="Times New Roman"/>
                <w:color w:val="000000"/>
                <w:sz w:val="24"/>
              </w:rPr>
              <w:t>1.2</w:t>
            </w:r>
          </w:p>
        </w:tc>
        <w:tc>
          <w:tcPr>
            <w:tcW w:w="4930" w:type="dxa"/>
            <w:tcMar>
              <w:top w:w="50" w:type="dxa"/>
              <w:left w:w="100" w:type="dxa"/>
            </w:tcMar>
            <w:vAlign w:val="center"/>
          </w:tcPr>
          <w:p w:rsidR="00A87BDA" w:rsidRDefault="00A87BDA">
            <w:pPr>
              <w:spacing w:after="0"/>
              <w:ind w:left="135"/>
            </w:pPr>
            <w:r>
              <w:rPr>
                <w:rFonts w:ascii="Times New Roman" w:hAnsi="Times New Roman"/>
                <w:color w:val="000000"/>
                <w:sz w:val="24"/>
              </w:rPr>
              <w:t>Величины</w:t>
            </w:r>
          </w:p>
        </w:tc>
        <w:tc>
          <w:tcPr>
            <w:tcW w:w="2338"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10 </w:t>
            </w:r>
          </w:p>
        </w:tc>
        <w:tc>
          <w:tcPr>
            <w:tcW w:w="3293" w:type="dxa"/>
            <w:tcMar>
              <w:top w:w="50" w:type="dxa"/>
              <w:left w:w="100" w:type="dxa"/>
            </w:tcMar>
          </w:tcPr>
          <w:p w:rsidR="00A87BDA" w:rsidRPr="00A87BDA" w:rsidRDefault="00A87BDA">
            <w:pPr>
              <w:rPr>
                <w:lang w:val="ru-RU"/>
              </w:rPr>
            </w:pPr>
            <w:r w:rsidRPr="00987507">
              <w:rPr>
                <w:lang w:val="ru-RU"/>
              </w:rPr>
              <w:t xml:space="preserve">Единая коллекция цифровых образовательных ресурсов </w:t>
            </w:r>
            <w:r w:rsidRPr="00987507">
              <w:t>http</w:t>
            </w:r>
            <w:r w:rsidRPr="00987507">
              <w:rPr>
                <w:lang w:val="ru-RU"/>
              </w:rPr>
              <w:t>://</w:t>
            </w:r>
            <w:r w:rsidRPr="00987507">
              <w:t>schcool</w:t>
            </w:r>
            <w:r w:rsidRPr="00987507">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C1505" w:rsidTr="00A87BDA">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338"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2.Арифметические действия</w:t>
            </w:r>
          </w:p>
        </w:tc>
      </w:tr>
      <w:tr w:rsidR="00A87BDA" w:rsidRPr="001D2548" w:rsidTr="00A87BDA">
        <w:trPr>
          <w:trHeight w:val="144"/>
          <w:tblCellSpacing w:w="20" w:type="nil"/>
        </w:trPr>
        <w:tc>
          <w:tcPr>
            <w:tcW w:w="1307" w:type="dxa"/>
            <w:tcMar>
              <w:top w:w="50" w:type="dxa"/>
              <w:left w:w="100" w:type="dxa"/>
            </w:tcMar>
            <w:vAlign w:val="center"/>
          </w:tcPr>
          <w:p w:rsidR="00A87BDA" w:rsidRDefault="00A87BDA">
            <w:pPr>
              <w:spacing w:after="0"/>
            </w:pPr>
            <w:r>
              <w:rPr>
                <w:rFonts w:ascii="Times New Roman" w:hAnsi="Times New Roman"/>
                <w:color w:val="000000"/>
                <w:sz w:val="24"/>
              </w:rPr>
              <w:t>2.1</w:t>
            </w:r>
          </w:p>
        </w:tc>
        <w:tc>
          <w:tcPr>
            <w:tcW w:w="4930" w:type="dxa"/>
            <w:tcMar>
              <w:top w:w="50" w:type="dxa"/>
              <w:left w:w="100" w:type="dxa"/>
            </w:tcMar>
            <w:vAlign w:val="center"/>
          </w:tcPr>
          <w:p w:rsidR="00A87BDA" w:rsidRDefault="00A87BDA">
            <w:pPr>
              <w:spacing w:after="0"/>
              <w:ind w:left="135"/>
            </w:pPr>
            <w:r>
              <w:rPr>
                <w:rFonts w:ascii="Times New Roman" w:hAnsi="Times New Roman"/>
                <w:color w:val="000000"/>
                <w:sz w:val="24"/>
              </w:rPr>
              <w:t>Сложение и вычитание</w:t>
            </w:r>
          </w:p>
        </w:tc>
        <w:tc>
          <w:tcPr>
            <w:tcW w:w="2338"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19 </w:t>
            </w:r>
          </w:p>
        </w:tc>
        <w:tc>
          <w:tcPr>
            <w:tcW w:w="3293" w:type="dxa"/>
            <w:tcMar>
              <w:top w:w="50" w:type="dxa"/>
              <w:left w:w="100" w:type="dxa"/>
            </w:tcMar>
          </w:tcPr>
          <w:p w:rsidR="00A87BDA" w:rsidRPr="00A87BDA" w:rsidRDefault="00A87BDA">
            <w:pPr>
              <w:rPr>
                <w:lang w:val="ru-RU"/>
              </w:rPr>
            </w:pPr>
            <w:r w:rsidRPr="005D77DF">
              <w:rPr>
                <w:lang w:val="ru-RU"/>
              </w:rPr>
              <w:t xml:space="preserve">Единая коллекция цифровых образовательных ресурсов </w:t>
            </w:r>
            <w:r w:rsidRPr="005D77DF">
              <w:t>http</w:t>
            </w:r>
            <w:r w:rsidRPr="005D77DF">
              <w:rPr>
                <w:lang w:val="ru-RU"/>
              </w:rPr>
              <w:t>://</w:t>
            </w:r>
            <w:r w:rsidRPr="005D77DF">
              <w:t>schcool</w:t>
            </w:r>
            <w:r w:rsidRPr="005D77DF">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A87BDA">
        <w:trPr>
          <w:trHeight w:val="144"/>
          <w:tblCellSpacing w:w="20" w:type="nil"/>
        </w:trPr>
        <w:tc>
          <w:tcPr>
            <w:tcW w:w="1307" w:type="dxa"/>
            <w:tcMar>
              <w:top w:w="50" w:type="dxa"/>
              <w:left w:w="100" w:type="dxa"/>
            </w:tcMar>
            <w:vAlign w:val="center"/>
          </w:tcPr>
          <w:p w:rsidR="00A87BDA" w:rsidRDefault="00A87BDA">
            <w:pPr>
              <w:spacing w:after="0"/>
            </w:pPr>
            <w:r>
              <w:rPr>
                <w:rFonts w:ascii="Times New Roman" w:hAnsi="Times New Roman"/>
                <w:color w:val="000000"/>
                <w:sz w:val="24"/>
              </w:rPr>
              <w:t>2.2</w:t>
            </w:r>
          </w:p>
        </w:tc>
        <w:tc>
          <w:tcPr>
            <w:tcW w:w="4930" w:type="dxa"/>
            <w:tcMar>
              <w:top w:w="50" w:type="dxa"/>
              <w:left w:w="100" w:type="dxa"/>
            </w:tcMar>
            <w:vAlign w:val="center"/>
          </w:tcPr>
          <w:p w:rsidR="00A87BDA" w:rsidRDefault="00A87BDA">
            <w:pPr>
              <w:spacing w:after="0"/>
              <w:ind w:left="135"/>
            </w:pPr>
            <w:r>
              <w:rPr>
                <w:rFonts w:ascii="Times New Roman" w:hAnsi="Times New Roman"/>
                <w:color w:val="000000"/>
                <w:sz w:val="24"/>
              </w:rPr>
              <w:t>Умножение и деление</w:t>
            </w:r>
          </w:p>
        </w:tc>
        <w:tc>
          <w:tcPr>
            <w:tcW w:w="2338"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25 </w:t>
            </w:r>
          </w:p>
        </w:tc>
        <w:tc>
          <w:tcPr>
            <w:tcW w:w="3293" w:type="dxa"/>
            <w:tcMar>
              <w:top w:w="50" w:type="dxa"/>
              <w:left w:w="100" w:type="dxa"/>
            </w:tcMar>
          </w:tcPr>
          <w:p w:rsidR="00A87BDA" w:rsidRPr="00A87BDA" w:rsidRDefault="00A87BDA">
            <w:pPr>
              <w:rPr>
                <w:lang w:val="ru-RU"/>
              </w:rPr>
            </w:pPr>
            <w:r w:rsidRPr="005D77DF">
              <w:rPr>
                <w:lang w:val="ru-RU"/>
              </w:rPr>
              <w:t xml:space="preserve">Единая коллекция цифровых образовательных ресурсов </w:t>
            </w:r>
            <w:r w:rsidRPr="005D77DF">
              <w:t>http</w:t>
            </w:r>
            <w:r w:rsidRPr="005D77DF">
              <w:rPr>
                <w:lang w:val="ru-RU"/>
              </w:rPr>
              <w:t>://</w:t>
            </w:r>
            <w:r w:rsidRPr="005D77DF">
              <w:t>schcool</w:t>
            </w:r>
            <w:r w:rsidRPr="005D77DF">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A87BDA">
        <w:trPr>
          <w:trHeight w:val="144"/>
          <w:tblCellSpacing w:w="20" w:type="nil"/>
        </w:trPr>
        <w:tc>
          <w:tcPr>
            <w:tcW w:w="1307" w:type="dxa"/>
            <w:tcMar>
              <w:top w:w="50" w:type="dxa"/>
              <w:left w:w="100" w:type="dxa"/>
            </w:tcMar>
            <w:vAlign w:val="center"/>
          </w:tcPr>
          <w:p w:rsidR="00A87BDA" w:rsidRDefault="00A87BDA">
            <w:pPr>
              <w:spacing w:after="0"/>
            </w:pPr>
            <w:r>
              <w:rPr>
                <w:rFonts w:ascii="Times New Roman" w:hAnsi="Times New Roman"/>
                <w:color w:val="000000"/>
                <w:sz w:val="24"/>
              </w:rPr>
              <w:t>2.3</w:t>
            </w:r>
          </w:p>
        </w:tc>
        <w:tc>
          <w:tcPr>
            <w:tcW w:w="4930" w:type="dxa"/>
            <w:tcMar>
              <w:top w:w="50" w:type="dxa"/>
              <w:left w:w="100" w:type="dxa"/>
            </w:tcMar>
            <w:vAlign w:val="center"/>
          </w:tcPr>
          <w:p w:rsidR="00A87BDA" w:rsidRPr="00FE1482" w:rsidRDefault="00A87BDA">
            <w:pPr>
              <w:spacing w:after="0"/>
              <w:ind w:left="135"/>
              <w:rPr>
                <w:lang w:val="ru-RU"/>
              </w:rPr>
            </w:pPr>
            <w:r w:rsidRPr="00FE1482">
              <w:rPr>
                <w:rFonts w:ascii="Times New Roman" w:hAnsi="Times New Roman"/>
                <w:color w:val="000000"/>
                <w:sz w:val="24"/>
                <w:lang w:val="ru-RU"/>
              </w:rPr>
              <w:t>Арифметические действия с числами в пределах 100</w:t>
            </w:r>
          </w:p>
        </w:tc>
        <w:tc>
          <w:tcPr>
            <w:tcW w:w="2338"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12 </w:t>
            </w:r>
          </w:p>
        </w:tc>
        <w:tc>
          <w:tcPr>
            <w:tcW w:w="3293" w:type="dxa"/>
            <w:tcMar>
              <w:top w:w="50" w:type="dxa"/>
              <w:left w:w="100" w:type="dxa"/>
            </w:tcMar>
          </w:tcPr>
          <w:p w:rsidR="00A87BDA" w:rsidRPr="00A87BDA" w:rsidRDefault="00A87BDA">
            <w:pPr>
              <w:rPr>
                <w:lang w:val="ru-RU"/>
              </w:rPr>
            </w:pPr>
            <w:r w:rsidRPr="005D77DF">
              <w:rPr>
                <w:lang w:val="ru-RU"/>
              </w:rPr>
              <w:t xml:space="preserve">Единая коллекция цифровых образовательных ресурсов </w:t>
            </w:r>
            <w:r w:rsidRPr="005D77DF">
              <w:t>http</w:t>
            </w:r>
            <w:r w:rsidRPr="005D77DF">
              <w:rPr>
                <w:lang w:val="ru-RU"/>
              </w:rPr>
              <w:t>://</w:t>
            </w:r>
            <w:r w:rsidRPr="005D77DF">
              <w:t>schcool</w:t>
            </w:r>
            <w:r w:rsidRPr="005D77DF">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C1505" w:rsidTr="00A87BDA">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338"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56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3.Текстовые задачи</w:t>
            </w:r>
          </w:p>
        </w:tc>
      </w:tr>
      <w:tr w:rsidR="00AC1505" w:rsidRPr="001D2548" w:rsidTr="00A87BDA">
        <w:trPr>
          <w:trHeight w:val="144"/>
          <w:tblCellSpacing w:w="20" w:type="nil"/>
        </w:trPr>
        <w:tc>
          <w:tcPr>
            <w:tcW w:w="1307" w:type="dxa"/>
            <w:tcMar>
              <w:top w:w="50" w:type="dxa"/>
              <w:left w:w="100" w:type="dxa"/>
            </w:tcMar>
            <w:vAlign w:val="center"/>
          </w:tcPr>
          <w:p w:rsidR="00AC1505" w:rsidRDefault="00FE1482">
            <w:pPr>
              <w:spacing w:after="0"/>
            </w:pPr>
            <w:r>
              <w:rPr>
                <w:rFonts w:ascii="Times New Roman" w:hAnsi="Times New Roman"/>
                <w:color w:val="000000"/>
                <w:sz w:val="24"/>
              </w:rPr>
              <w:t>3.1</w:t>
            </w:r>
          </w:p>
        </w:tc>
        <w:tc>
          <w:tcPr>
            <w:tcW w:w="4930" w:type="dxa"/>
            <w:tcMar>
              <w:top w:w="50" w:type="dxa"/>
              <w:left w:w="100" w:type="dxa"/>
            </w:tcMar>
            <w:vAlign w:val="center"/>
          </w:tcPr>
          <w:p w:rsidR="00AC1505" w:rsidRDefault="00FE1482">
            <w:pPr>
              <w:spacing w:after="0"/>
              <w:ind w:left="135"/>
            </w:pPr>
            <w:r>
              <w:rPr>
                <w:rFonts w:ascii="Times New Roman" w:hAnsi="Times New Roman"/>
                <w:color w:val="000000"/>
                <w:sz w:val="24"/>
              </w:rPr>
              <w:t>Текстовые задачи</w:t>
            </w:r>
          </w:p>
        </w:tc>
        <w:tc>
          <w:tcPr>
            <w:tcW w:w="2338"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11 </w:t>
            </w:r>
          </w:p>
        </w:tc>
        <w:tc>
          <w:tcPr>
            <w:tcW w:w="3293" w:type="dxa"/>
            <w:tcMar>
              <w:top w:w="50" w:type="dxa"/>
              <w:left w:w="100" w:type="dxa"/>
            </w:tcMar>
            <w:vAlign w:val="center"/>
          </w:tcPr>
          <w:p w:rsidR="00AC1505" w:rsidRPr="00A87BDA" w:rsidRDefault="00A87BDA">
            <w:pPr>
              <w:spacing w:after="0"/>
              <w:ind w:left="135"/>
              <w:rPr>
                <w:lang w:val="ru-RU"/>
              </w:rPr>
            </w:pPr>
            <w:r>
              <w:rPr>
                <w:lang w:val="ru-RU"/>
              </w:rPr>
              <w:t xml:space="preserve">Единая коллекция цифровых образовательных ресурсов </w:t>
            </w:r>
            <w:r>
              <w:t>http</w:t>
            </w:r>
            <w:r>
              <w:rPr>
                <w:lang w:val="ru-RU"/>
              </w:rPr>
              <w:t>://</w:t>
            </w:r>
            <w:r>
              <w:t>schcool</w:t>
            </w:r>
            <w:r>
              <w:rPr>
                <w:lang w:val="ru-RU"/>
              </w:rPr>
              <w:t>/</w:t>
            </w:r>
          </w:p>
        </w:tc>
        <w:tc>
          <w:tcPr>
            <w:tcW w:w="2172" w:type="dxa"/>
            <w:tcMar>
              <w:top w:w="50" w:type="dxa"/>
              <w:left w:w="100" w:type="dxa"/>
            </w:tcMar>
            <w:vAlign w:val="center"/>
          </w:tcPr>
          <w:p w:rsidR="00AC1505" w:rsidRPr="00A87BDA" w:rsidRDefault="00AC1505">
            <w:pPr>
              <w:spacing w:after="0"/>
              <w:ind w:left="135"/>
              <w:rPr>
                <w:lang w:val="ru-RU"/>
              </w:rPr>
            </w:pPr>
          </w:p>
        </w:tc>
      </w:tr>
      <w:tr w:rsidR="00AC1505" w:rsidTr="00A87BDA">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338"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AC1505" w:rsidRDefault="00AC1505"/>
        </w:tc>
      </w:tr>
      <w:tr w:rsidR="00AC1505" w:rsidRPr="001D2548">
        <w:trPr>
          <w:trHeight w:val="144"/>
          <w:tblCellSpacing w:w="20" w:type="nil"/>
        </w:trPr>
        <w:tc>
          <w:tcPr>
            <w:tcW w:w="0" w:type="auto"/>
            <w:gridSpan w:val="5"/>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b/>
                <w:color w:val="000000"/>
                <w:sz w:val="24"/>
                <w:lang w:val="ru-RU"/>
              </w:rPr>
              <w:t>Раздел 4.Пространственные отношения и геометрические фигуры</w:t>
            </w:r>
          </w:p>
        </w:tc>
      </w:tr>
      <w:tr w:rsidR="00A87BDA" w:rsidRPr="001D2548" w:rsidTr="00A87BDA">
        <w:trPr>
          <w:trHeight w:val="144"/>
          <w:tblCellSpacing w:w="20" w:type="nil"/>
        </w:trPr>
        <w:tc>
          <w:tcPr>
            <w:tcW w:w="1307" w:type="dxa"/>
            <w:tcMar>
              <w:top w:w="50" w:type="dxa"/>
              <w:left w:w="100" w:type="dxa"/>
            </w:tcMar>
            <w:vAlign w:val="center"/>
          </w:tcPr>
          <w:p w:rsidR="00A87BDA" w:rsidRDefault="00A87BDA">
            <w:pPr>
              <w:spacing w:after="0"/>
            </w:pPr>
            <w:r>
              <w:rPr>
                <w:rFonts w:ascii="Times New Roman" w:hAnsi="Times New Roman"/>
                <w:color w:val="000000"/>
                <w:sz w:val="24"/>
              </w:rPr>
              <w:t>4.1</w:t>
            </w:r>
          </w:p>
        </w:tc>
        <w:tc>
          <w:tcPr>
            <w:tcW w:w="4930" w:type="dxa"/>
            <w:tcMar>
              <w:top w:w="50" w:type="dxa"/>
              <w:left w:w="100" w:type="dxa"/>
            </w:tcMar>
            <w:vAlign w:val="center"/>
          </w:tcPr>
          <w:p w:rsidR="00A87BDA" w:rsidRDefault="00A87BDA">
            <w:pPr>
              <w:spacing w:after="0"/>
              <w:ind w:left="135"/>
            </w:pPr>
            <w:r>
              <w:rPr>
                <w:rFonts w:ascii="Times New Roman" w:hAnsi="Times New Roman"/>
                <w:color w:val="000000"/>
                <w:sz w:val="24"/>
              </w:rPr>
              <w:t>Геометрические фигуры</w:t>
            </w:r>
          </w:p>
        </w:tc>
        <w:tc>
          <w:tcPr>
            <w:tcW w:w="2338"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10 </w:t>
            </w:r>
          </w:p>
        </w:tc>
        <w:tc>
          <w:tcPr>
            <w:tcW w:w="3293" w:type="dxa"/>
            <w:tcMar>
              <w:top w:w="50" w:type="dxa"/>
              <w:left w:w="100" w:type="dxa"/>
            </w:tcMar>
          </w:tcPr>
          <w:p w:rsidR="00A87BDA" w:rsidRPr="00A87BDA" w:rsidRDefault="00A87BDA">
            <w:pPr>
              <w:rPr>
                <w:lang w:val="ru-RU"/>
              </w:rPr>
            </w:pPr>
            <w:r w:rsidRPr="004F5C74">
              <w:rPr>
                <w:lang w:val="ru-RU"/>
              </w:rPr>
              <w:t xml:space="preserve">Единая коллекция цифровых образовательных ресурсов </w:t>
            </w:r>
            <w:r w:rsidRPr="004F5C74">
              <w:t>http</w:t>
            </w:r>
            <w:r w:rsidRPr="004F5C74">
              <w:rPr>
                <w:lang w:val="ru-RU"/>
              </w:rPr>
              <w:t>://</w:t>
            </w:r>
            <w:r w:rsidRPr="004F5C74">
              <w:t>schcool</w:t>
            </w:r>
            <w:r w:rsidRPr="004F5C74">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A87BDA">
        <w:trPr>
          <w:trHeight w:val="144"/>
          <w:tblCellSpacing w:w="20" w:type="nil"/>
        </w:trPr>
        <w:tc>
          <w:tcPr>
            <w:tcW w:w="1307" w:type="dxa"/>
            <w:tcMar>
              <w:top w:w="50" w:type="dxa"/>
              <w:left w:w="100" w:type="dxa"/>
            </w:tcMar>
            <w:vAlign w:val="center"/>
          </w:tcPr>
          <w:p w:rsidR="00A87BDA" w:rsidRDefault="00A87BDA">
            <w:pPr>
              <w:spacing w:after="0"/>
            </w:pPr>
            <w:r>
              <w:rPr>
                <w:rFonts w:ascii="Times New Roman" w:hAnsi="Times New Roman"/>
                <w:color w:val="000000"/>
                <w:sz w:val="24"/>
              </w:rPr>
              <w:t>4.2</w:t>
            </w:r>
          </w:p>
        </w:tc>
        <w:tc>
          <w:tcPr>
            <w:tcW w:w="4930" w:type="dxa"/>
            <w:tcMar>
              <w:top w:w="50" w:type="dxa"/>
              <w:left w:w="100" w:type="dxa"/>
            </w:tcMar>
            <w:vAlign w:val="center"/>
          </w:tcPr>
          <w:p w:rsidR="00A87BDA" w:rsidRDefault="00A87BDA">
            <w:pPr>
              <w:spacing w:after="0"/>
              <w:ind w:left="135"/>
            </w:pPr>
            <w:r>
              <w:rPr>
                <w:rFonts w:ascii="Times New Roman" w:hAnsi="Times New Roman"/>
                <w:color w:val="000000"/>
                <w:sz w:val="24"/>
              </w:rPr>
              <w:t>Геометрические величины</w:t>
            </w:r>
          </w:p>
        </w:tc>
        <w:tc>
          <w:tcPr>
            <w:tcW w:w="2338"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9 </w:t>
            </w:r>
          </w:p>
        </w:tc>
        <w:tc>
          <w:tcPr>
            <w:tcW w:w="3293" w:type="dxa"/>
            <w:tcMar>
              <w:top w:w="50" w:type="dxa"/>
              <w:left w:w="100" w:type="dxa"/>
            </w:tcMar>
          </w:tcPr>
          <w:p w:rsidR="00A87BDA" w:rsidRPr="00A87BDA" w:rsidRDefault="00A87BDA">
            <w:pPr>
              <w:rPr>
                <w:lang w:val="ru-RU"/>
              </w:rPr>
            </w:pPr>
            <w:r w:rsidRPr="004F5C74">
              <w:rPr>
                <w:lang w:val="ru-RU"/>
              </w:rPr>
              <w:t xml:space="preserve">Единая коллекция цифровых образовательных ресурсов </w:t>
            </w:r>
            <w:r w:rsidRPr="004F5C74">
              <w:t>http</w:t>
            </w:r>
            <w:r w:rsidRPr="004F5C74">
              <w:rPr>
                <w:lang w:val="ru-RU"/>
              </w:rPr>
              <w:t>://</w:t>
            </w:r>
            <w:r w:rsidRPr="004F5C74">
              <w:t>schcool</w:t>
            </w:r>
            <w:r w:rsidRPr="004F5C74">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C1505" w:rsidTr="00A87BDA">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338"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5.Математическая информация</w:t>
            </w:r>
          </w:p>
        </w:tc>
      </w:tr>
      <w:tr w:rsidR="00AC1505" w:rsidRPr="001D2548" w:rsidTr="00A87BDA">
        <w:trPr>
          <w:trHeight w:val="144"/>
          <w:tblCellSpacing w:w="20" w:type="nil"/>
        </w:trPr>
        <w:tc>
          <w:tcPr>
            <w:tcW w:w="1307" w:type="dxa"/>
            <w:tcMar>
              <w:top w:w="50" w:type="dxa"/>
              <w:left w:w="100" w:type="dxa"/>
            </w:tcMar>
            <w:vAlign w:val="center"/>
          </w:tcPr>
          <w:p w:rsidR="00AC1505" w:rsidRDefault="00FE1482">
            <w:pPr>
              <w:spacing w:after="0"/>
            </w:pPr>
            <w:r>
              <w:rPr>
                <w:rFonts w:ascii="Times New Roman" w:hAnsi="Times New Roman"/>
                <w:color w:val="000000"/>
                <w:sz w:val="24"/>
              </w:rPr>
              <w:t>5.1</w:t>
            </w:r>
          </w:p>
        </w:tc>
        <w:tc>
          <w:tcPr>
            <w:tcW w:w="4930" w:type="dxa"/>
            <w:tcMar>
              <w:top w:w="50" w:type="dxa"/>
              <w:left w:w="100" w:type="dxa"/>
            </w:tcMar>
            <w:vAlign w:val="center"/>
          </w:tcPr>
          <w:p w:rsidR="00AC1505" w:rsidRDefault="00FE1482">
            <w:pPr>
              <w:spacing w:after="0"/>
              <w:ind w:left="135"/>
            </w:pPr>
            <w:r>
              <w:rPr>
                <w:rFonts w:ascii="Times New Roman" w:hAnsi="Times New Roman"/>
                <w:color w:val="000000"/>
                <w:sz w:val="24"/>
              </w:rPr>
              <w:t>Математическая информация</w:t>
            </w:r>
          </w:p>
        </w:tc>
        <w:tc>
          <w:tcPr>
            <w:tcW w:w="2338"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14 </w:t>
            </w:r>
          </w:p>
        </w:tc>
        <w:tc>
          <w:tcPr>
            <w:tcW w:w="3293" w:type="dxa"/>
            <w:tcMar>
              <w:top w:w="50" w:type="dxa"/>
              <w:left w:w="100" w:type="dxa"/>
            </w:tcMar>
            <w:vAlign w:val="center"/>
          </w:tcPr>
          <w:p w:rsidR="00AC1505" w:rsidRPr="00A87BDA" w:rsidRDefault="00A87BDA">
            <w:pPr>
              <w:spacing w:after="0"/>
              <w:ind w:left="135"/>
              <w:rPr>
                <w:lang w:val="ru-RU"/>
              </w:rPr>
            </w:pPr>
            <w:r>
              <w:rPr>
                <w:lang w:val="ru-RU"/>
              </w:rPr>
              <w:t xml:space="preserve">Единая коллекция цифровых образовательных ресурсов </w:t>
            </w:r>
            <w:r>
              <w:t>http</w:t>
            </w:r>
            <w:r>
              <w:rPr>
                <w:lang w:val="ru-RU"/>
              </w:rPr>
              <w:t>://</w:t>
            </w:r>
            <w:r>
              <w:t>schcool</w:t>
            </w:r>
            <w:r>
              <w:rPr>
                <w:lang w:val="ru-RU"/>
              </w:rPr>
              <w:t>/</w:t>
            </w:r>
          </w:p>
        </w:tc>
        <w:tc>
          <w:tcPr>
            <w:tcW w:w="2172" w:type="dxa"/>
            <w:tcMar>
              <w:top w:w="50" w:type="dxa"/>
              <w:left w:w="100" w:type="dxa"/>
            </w:tcMar>
            <w:vAlign w:val="center"/>
          </w:tcPr>
          <w:p w:rsidR="00AC1505" w:rsidRPr="00A87BDA" w:rsidRDefault="00AC1505">
            <w:pPr>
              <w:spacing w:after="0"/>
              <w:ind w:left="135"/>
              <w:rPr>
                <w:lang w:val="ru-RU"/>
              </w:rPr>
            </w:pPr>
          </w:p>
        </w:tc>
      </w:tr>
      <w:tr w:rsidR="00AC1505" w:rsidTr="00A87BDA">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338"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AC1505" w:rsidRDefault="00AC1505"/>
        </w:tc>
      </w:tr>
      <w:tr w:rsidR="00A87BDA" w:rsidRPr="001D2548" w:rsidTr="00A87BDA">
        <w:trPr>
          <w:trHeight w:val="144"/>
          <w:tblCellSpacing w:w="20" w:type="nil"/>
        </w:trPr>
        <w:tc>
          <w:tcPr>
            <w:tcW w:w="0" w:type="auto"/>
            <w:gridSpan w:val="2"/>
            <w:tcMar>
              <w:top w:w="50" w:type="dxa"/>
              <w:left w:w="100" w:type="dxa"/>
            </w:tcMar>
            <w:vAlign w:val="center"/>
          </w:tcPr>
          <w:p w:rsidR="00A87BDA" w:rsidRDefault="00A87BDA">
            <w:pPr>
              <w:spacing w:after="0"/>
              <w:ind w:left="135"/>
            </w:pPr>
            <w:r>
              <w:rPr>
                <w:rFonts w:ascii="Times New Roman" w:hAnsi="Times New Roman"/>
                <w:color w:val="000000"/>
                <w:sz w:val="24"/>
              </w:rPr>
              <w:t>Повторение пройденного материала</w:t>
            </w:r>
          </w:p>
        </w:tc>
        <w:tc>
          <w:tcPr>
            <w:tcW w:w="2338"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 9 </w:t>
            </w:r>
          </w:p>
        </w:tc>
        <w:tc>
          <w:tcPr>
            <w:tcW w:w="3293" w:type="dxa"/>
            <w:tcMar>
              <w:top w:w="50" w:type="dxa"/>
              <w:left w:w="100" w:type="dxa"/>
            </w:tcMar>
          </w:tcPr>
          <w:p w:rsidR="00A87BDA" w:rsidRPr="00A87BDA" w:rsidRDefault="00A87BDA">
            <w:pPr>
              <w:rPr>
                <w:lang w:val="ru-RU"/>
              </w:rPr>
            </w:pPr>
            <w:r w:rsidRPr="00BD6769">
              <w:rPr>
                <w:lang w:val="ru-RU"/>
              </w:rPr>
              <w:t xml:space="preserve">Единая коллекция цифровых образовательных ресурсов </w:t>
            </w:r>
            <w:r w:rsidRPr="00BD6769">
              <w:t>http</w:t>
            </w:r>
            <w:r w:rsidRPr="00BD6769">
              <w:rPr>
                <w:lang w:val="ru-RU"/>
              </w:rPr>
              <w:t>://</w:t>
            </w:r>
            <w:r w:rsidRPr="00BD6769">
              <w:t>schcool</w:t>
            </w:r>
            <w:r w:rsidRPr="00BD6769">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87BDA" w:rsidRPr="001D2548" w:rsidTr="00A87BDA">
        <w:trPr>
          <w:trHeight w:val="144"/>
          <w:tblCellSpacing w:w="20" w:type="nil"/>
        </w:trPr>
        <w:tc>
          <w:tcPr>
            <w:tcW w:w="0" w:type="auto"/>
            <w:gridSpan w:val="2"/>
            <w:tcMar>
              <w:top w:w="50" w:type="dxa"/>
              <w:left w:w="100" w:type="dxa"/>
            </w:tcMar>
            <w:vAlign w:val="center"/>
          </w:tcPr>
          <w:p w:rsidR="00A87BDA" w:rsidRPr="00FE1482" w:rsidRDefault="00A87BDA">
            <w:pPr>
              <w:spacing w:after="0"/>
              <w:ind w:left="135"/>
              <w:rPr>
                <w:lang w:val="ru-RU"/>
              </w:rPr>
            </w:pPr>
            <w:r w:rsidRPr="00FE1482">
              <w:rPr>
                <w:rFonts w:ascii="Times New Roman" w:hAnsi="Times New Roman"/>
                <w:color w:val="000000"/>
                <w:sz w:val="24"/>
                <w:lang w:val="ru-RU"/>
              </w:rPr>
              <w:t>Итоговый контроль (контрольные и проверочные работы)</w:t>
            </w:r>
          </w:p>
        </w:tc>
        <w:tc>
          <w:tcPr>
            <w:tcW w:w="2338" w:type="dxa"/>
            <w:tcMar>
              <w:top w:w="50" w:type="dxa"/>
              <w:left w:w="100" w:type="dxa"/>
            </w:tcMar>
            <w:vAlign w:val="center"/>
          </w:tcPr>
          <w:p w:rsidR="00A87BDA" w:rsidRDefault="00A87BDA">
            <w:pPr>
              <w:spacing w:after="0"/>
              <w:ind w:left="135"/>
              <w:jc w:val="center"/>
            </w:pPr>
            <w:r>
              <w:rPr>
                <w:rFonts w:ascii="Times New Roman" w:hAnsi="Times New Roman"/>
                <w:color w:val="000000"/>
                <w:sz w:val="24"/>
              </w:rPr>
              <w:t xml:space="preserve">8 </w:t>
            </w:r>
          </w:p>
        </w:tc>
        <w:tc>
          <w:tcPr>
            <w:tcW w:w="3293" w:type="dxa"/>
            <w:tcMar>
              <w:top w:w="50" w:type="dxa"/>
              <w:left w:w="100" w:type="dxa"/>
            </w:tcMar>
          </w:tcPr>
          <w:p w:rsidR="00A87BDA" w:rsidRPr="00A87BDA" w:rsidRDefault="00A87BDA">
            <w:pPr>
              <w:rPr>
                <w:lang w:val="ru-RU"/>
              </w:rPr>
            </w:pPr>
            <w:r w:rsidRPr="00BD6769">
              <w:rPr>
                <w:lang w:val="ru-RU"/>
              </w:rPr>
              <w:t xml:space="preserve">Единая коллекция цифровых образовательных ресурсов </w:t>
            </w:r>
            <w:r w:rsidRPr="00BD6769">
              <w:t>http</w:t>
            </w:r>
            <w:r w:rsidRPr="00BD6769">
              <w:rPr>
                <w:lang w:val="ru-RU"/>
              </w:rPr>
              <w:t>://</w:t>
            </w:r>
            <w:r w:rsidRPr="00BD6769">
              <w:t>schcool</w:t>
            </w:r>
            <w:r w:rsidRPr="00BD6769">
              <w:rPr>
                <w:lang w:val="ru-RU"/>
              </w:rPr>
              <w:t>/</w:t>
            </w:r>
          </w:p>
        </w:tc>
        <w:tc>
          <w:tcPr>
            <w:tcW w:w="2172" w:type="dxa"/>
            <w:tcMar>
              <w:top w:w="50" w:type="dxa"/>
              <w:left w:w="100" w:type="dxa"/>
            </w:tcMar>
            <w:vAlign w:val="center"/>
          </w:tcPr>
          <w:p w:rsidR="00A87BDA" w:rsidRPr="00A87BDA" w:rsidRDefault="00A87BDA">
            <w:pPr>
              <w:spacing w:after="0"/>
              <w:ind w:left="135"/>
              <w:rPr>
                <w:lang w:val="ru-RU"/>
              </w:rPr>
            </w:pPr>
          </w:p>
        </w:tc>
      </w:tr>
      <w:tr w:rsidR="00AC1505" w:rsidTr="00A87BDA">
        <w:trPr>
          <w:trHeight w:val="144"/>
          <w:tblCellSpacing w:w="20" w:type="nil"/>
        </w:trPr>
        <w:tc>
          <w:tcPr>
            <w:tcW w:w="0" w:type="auto"/>
            <w:gridSpan w:val="2"/>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ОБЩЕЕ КОЛИЧЕСТВО ЧАСОВ ПО ПРОГРАММЕ</w:t>
            </w:r>
          </w:p>
        </w:tc>
        <w:tc>
          <w:tcPr>
            <w:tcW w:w="2338"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136 </w:t>
            </w:r>
          </w:p>
        </w:tc>
        <w:tc>
          <w:tcPr>
            <w:tcW w:w="0" w:type="auto"/>
            <w:gridSpan w:val="2"/>
            <w:tcMar>
              <w:top w:w="50" w:type="dxa"/>
              <w:left w:w="100" w:type="dxa"/>
            </w:tcMar>
            <w:vAlign w:val="center"/>
          </w:tcPr>
          <w:p w:rsidR="00AC1505" w:rsidRDefault="00AC1505"/>
        </w:tc>
      </w:tr>
    </w:tbl>
    <w:p w:rsidR="00AC1505" w:rsidRDefault="00AC1505">
      <w:pPr>
        <w:sectPr w:rsidR="00AC1505">
          <w:pgSz w:w="16383" w:h="11906" w:orient="landscape"/>
          <w:pgMar w:top="1134" w:right="850" w:bottom="1134" w:left="1701" w:header="720" w:footer="720" w:gutter="0"/>
          <w:cols w:space="720"/>
        </w:sectPr>
      </w:pPr>
    </w:p>
    <w:p w:rsidR="00AC1505" w:rsidRDefault="00FE1482">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0"/>
        <w:gridCol w:w="4743"/>
        <w:gridCol w:w="2415"/>
        <w:gridCol w:w="3460"/>
        <w:gridCol w:w="2172"/>
      </w:tblGrid>
      <w:tr w:rsidR="00AC1505">
        <w:trPr>
          <w:trHeight w:val="144"/>
          <w:tblCellSpacing w:w="20" w:type="nil"/>
        </w:trPr>
        <w:tc>
          <w:tcPr>
            <w:tcW w:w="667"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 п/п </w:t>
            </w:r>
          </w:p>
          <w:p w:rsidR="00AC1505" w:rsidRDefault="00AC1505">
            <w:pPr>
              <w:spacing w:after="0"/>
              <w:ind w:left="135"/>
            </w:pPr>
          </w:p>
        </w:tc>
        <w:tc>
          <w:tcPr>
            <w:tcW w:w="2640"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Наименование разделов и тем программы </w:t>
            </w:r>
          </w:p>
          <w:p w:rsidR="00AC1505" w:rsidRDefault="00AC1505">
            <w:pPr>
              <w:spacing w:after="0"/>
              <w:ind w:left="135"/>
            </w:pPr>
          </w:p>
        </w:tc>
        <w:tc>
          <w:tcPr>
            <w:tcW w:w="1593" w:type="dxa"/>
            <w:tcMar>
              <w:top w:w="50" w:type="dxa"/>
              <w:left w:w="100" w:type="dxa"/>
            </w:tcMar>
            <w:vAlign w:val="center"/>
          </w:tcPr>
          <w:p w:rsidR="00AC1505" w:rsidRDefault="00FE1482">
            <w:pPr>
              <w:spacing w:after="0"/>
            </w:pPr>
            <w:r>
              <w:rPr>
                <w:rFonts w:ascii="Times New Roman" w:hAnsi="Times New Roman"/>
                <w:b/>
                <w:color w:val="000000"/>
                <w:sz w:val="24"/>
              </w:rPr>
              <w:t>Количество часов</w:t>
            </w:r>
          </w:p>
        </w:tc>
        <w:tc>
          <w:tcPr>
            <w:tcW w:w="3502"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Электронные (цифровые) образовательные ресурсы </w:t>
            </w:r>
          </w:p>
          <w:p w:rsidR="00AC1505" w:rsidRDefault="00AC1505">
            <w:pPr>
              <w:spacing w:after="0"/>
              <w:ind w:left="135"/>
            </w:pPr>
          </w:p>
        </w:tc>
        <w:tc>
          <w:tcPr>
            <w:tcW w:w="2042"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Дополнительная информация </w:t>
            </w:r>
          </w:p>
          <w:p w:rsidR="00AC1505" w:rsidRDefault="00AC1505">
            <w:pPr>
              <w:spacing w:after="0"/>
              <w:ind w:left="135"/>
            </w:pPr>
          </w:p>
        </w:tc>
      </w:tr>
      <w:tr w:rsidR="00AC1505">
        <w:trPr>
          <w:trHeight w:val="144"/>
          <w:tblCellSpacing w:w="20" w:type="nil"/>
        </w:trPr>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c>
          <w:tcPr>
            <w:tcW w:w="1593" w:type="dxa"/>
            <w:tcMar>
              <w:top w:w="50" w:type="dxa"/>
              <w:left w:w="100" w:type="dxa"/>
            </w:tcMar>
            <w:vAlign w:val="center"/>
          </w:tcPr>
          <w:p w:rsidR="00AC1505" w:rsidRDefault="00FE1482">
            <w:pPr>
              <w:spacing w:after="0"/>
              <w:ind w:left="135"/>
            </w:pPr>
            <w:r>
              <w:rPr>
                <w:rFonts w:ascii="Times New Roman" w:hAnsi="Times New Roman"/>
                <w:b/>
                <w:color w:val="000000"/>
                <w:sz w:val="24"/>
              </w:rPr>
              <w:t xml:space="preserve">Всего </w:t>
            </w:r>
          </w:p>
          <w:p w:rsidR="00AC1505" w:rsidRDefault="00AC1505">
            <w:pPr>
              <w:spacing w:after="0"/>
              <w:ind w:left="135"/>
            </w:pPr>
          </w:p>
        </w:tc>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1.Числа и величины</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1.1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Числа</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10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1.2</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Величины</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8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2.Арифметические действия</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2.1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Вычисления</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40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2.2</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Числовые выражения</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7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47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3.Текстовые задачи</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3.1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Работа с текстовой задачей</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12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3.2</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Решение задач</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11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AC1505" w:rsidRDefault="00AC1505"/>
        </w:tc>
      </w:tr>
      <w:tr w:rsidR="00AC1505" w:rsidRPr="001D2548">
        <w:trPr>
          <w:trHeight w:val="144"/>
          <w:tblCellSpacing w:w="20" w:type="nil"/>
        </w:trPr>
        <w:tc>
          <w:tcPr>
            <w:tcW w:w="0" w:type="auto"/>
            <w:gridSpan w:val="5"/>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b/>
                <w:color w:val="000000"/>
                <w:sz w:val="24"/>
                <w:lang w:val="ru-RU"/>
              </w:rPr>
              <w:t>Раздел 4.Пространственные отношения и геометрические фигуры</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4.1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Геометрические фигуры</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9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4.2</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Геометрические величины</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13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22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5.Математическая информация</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5.1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Математическая информация</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15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C1505" w:rsidRDefault="00AC1505"/>
        </w:tc>
      </w:tr>
      <w:tr w:rsidR="00AC1505" w:rsidRPr="001D2548">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Повторение пройденного материала</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4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rsidRPr="001D2548">
        <w:trPr>
          <w:trHeight w:val="144"/>
          <w:tblCellSpacing w:w="20" w:type="nil"/>
        </w:trPr>
        <w:tc>
          <w:tcPr>
            <w:tcW w:w="0" w:type="auto"/>
            <w:gridSpan w:val="2"/>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Итоговый контроль (контрольные и проверочные работы)</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7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4110</w:t>
              </w:r>
              <w:r>
                <w:rPr>
                  <w:rFonts w:ascii="Times New Roman" w:hAnsi="Times New Roman"/>
                  <w:color w:val="0000FF"/>
                  <w:u w:val="single"/>
                </w:rPr>
                <w:t>fe</w:t>
              </w:r>
            </w:hyperlink>
            <w:r w:rsidRPr="00FE1482">
              <w:rPr>
                <w:rFonts w:ascii="Times New Roman" w:hAnsi="Times New Roman"/>
                <w:color w:val="000000"/>
                <w:sz w:val="24"/>
                <w:lang w:val="ru-RU"/>
              </w:rPr>
              <w:t>]]</w:t>
            </w:r>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136 </w:t>
            </w:r>
          </w:p>
        </w:tc>
        <w:tc>
          <w:tcPr>
            <w:tcW w:w="0" w:type="auto"/>
            <w:gridSpan w:val="2"/>
            <w:tcMar>
              <w:top w:w="50" w:type="dxa"/>
              <w:left w:w="100" w:type="dxa"/>
            </w:tcMar>
            <w:vAlign w:val="center"/>
          </w:tcPr>
          <w:p w:rsidR="00AC1505" w:rsidRDefault="00AC1505"/>
        </w:tc>
      </w:tr>
    </w:tbl>
    <w:p w:rsidR="00AC1505" w:rsidRDefault="00AC1505">
      <w:pPr>
        <w:sectPr w:rsidR="00AC1505">
          <w:pgSz w:w="16383" w:h="11906" w:orient="landscape"/>
          <w:pgMar w:top="1134" w:right="850" w:bottom="1134" w:left="1701" w:header="720" w:footer="720" w:gutter="0"/>
          <w:cols w:space="720"/>
        </w:sectPr>
      </w:pPr>
    </w:p>
    <w:p w:rsidR="00AC1505" w:rsidRDefault="00FE1482">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2"/>
        <w:gridCol w:w="4754"/>
        <w:gridCol w:w="2419"/>
        <w:gridCol w:w="3443"/>
        <w:gridCol w:w="2172"/>
      </w:tblGrid>
      <w:tr w:rsidR="00AC1505">
        <w:trPr>
          <w:trHeight w:val="144"/>
          <w:tblCellSpacing w:w="20" w:type="nil"/>
        </w:trPr>
        <w:tc>
          <w:tcPr>
            <w:tcW w:w="667"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 п/п </w:t>
            </w:r>
          </w:p>
          <w:p w:rsidR="00AC1505" w:rsidRDefault="00AC1505">
            <w:pPr>
              <w:spacing w:after="0"/>
              <w:ind w:left="135"/>
            </w:pPr>
          </w:p>
        </w:tc>
        <w:tc>
          <w:tcPr>
            <w:tcW w:w="2640"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Наименование разделов и тем программы </w:t>
            </w:r>
          </w:p>
          <w:p w:rsidR="00AC1505" w:rsidRDefault="00AC1505">
            <w:pPr>
              <w:spacing w:after="0"/>
              <w:ind w:left="135"/>
            </w:pPr>
          </w:p>
        </w:tc>
        <w:tc>
          <w:tcPr>
            <w:tcW w:w="1593" w:type="dxa"/>
            <w:tcMar>
              <w:top w:w="50" w:type="dxa"/>
              <w:left w:w="100" w:type="dxa"/>
            </w:tcMar>
            <w:vAlign w:val="center"/>
          </w:tcPr>
          <w:p w:rsidR="00AC1505" w:rsidRDefault="00FE1482">
            <w:pPr>
              <w:spacing w:after="0"/>
            </w:pPr>
            <w:r>
              <w:rPr>
                <w:rFonts w:ascii="Times New Roman" w:hAnsi="Times New Roman"/>
                <w:b/>
                <w:color w:val="000000"/>
                <w:sz w:val="24"/>
              </w:rPr>
              <w:t>Количество часов</w:t>
            </w:r>
          </w:p>
        </w:tc>
        <w:tc>
          <w:tcPr>
            <w:tcW w:w="3502"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Электронные (цифровые) образовательные ресурсы </w:t>
            </w:r>
          </w:p>
          <w:p w:rsidR="00AC1505" w:rsidRDefault="00AC1505">
            <w:pPr>
              <w:spacing w:after="0"/>
              <w:ind w:left="135"/>
            </w:pPr>
          </w:p>
        </w:tc>
        <w:tc>
          <w:tcPr>
            <w:tcW w:w="2042"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Дополнительная информация </w:t>
            </w:r>
          </w:p>
          <w:p w:rsidR="00AC1505" w:rsidRDefault="00AC1505">
            <w:pPr>
              <w:spacing w:after="0"/>
              <w:ind w:left="135"/>
            </w:pPr>
          </w:p>
        </w:tc>
      </w:tr>
      <w:tr w:rsidR="00AC1505">
        <w:trPr>
          <w:trHeight w:val="144"/>
          <w:tblCellSpacing w:w="20" w:type="nil"/>
        </w:trPr>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c>
          <w:tcPr>
            <w:tcW w:w="1593" w:type="dxa"/>
            <w:tcMar>
              <w:top w:w="50" w:type="dxa"/>
              <w:left w:w="100" w:type="dxa"/>
            </w:tcMar>
            <w:vAlign w:val="center"/>
          </w:tcPr>
          <w:p w:rsidR="00AC1505" w:rsidRDefault="00FE1482">
            <w:pPr>
              <w:spacing w:after="0"/>
              <w:ind w:left="135"/>
            </w:pPr>
            <w:r>
              <w:rPr>
                <w:rFonts w:ascii="Times New Roman" w:hAnsi="Times New Roman"/>
                <w:b/>
                <w:color w:val="000000"/>
                <w:sz w:val="24"/>
              </w:rPr>
              <w:t xml:space="preserve">Всего </w:t>
            </w:r>
          </w:p>
          <w:p w:rsidR="00AC1505" w:rsidRDefault="00AC1505">
            <w:pPr>
              <w:spacing w:after="0"/>
              <w:ind w:left="135"/>
            </w:pPr>
          </w:p>
        </w:tc>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1.Числа и величины</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1.1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Числа</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11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1.2</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Величины</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12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2.Арифметические действия</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2.1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Вычисления</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25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2.2</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Числовые выражения</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12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3.Текстовые задачи</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3.1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Решение текстовых задач</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20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AC1505" w:rsidRDefault="00AC1505"/>
        </w:tc>
      </w:tr>
      <w:tr w:rsidR="00AC1505" w:rsidRPr="001D2548">
        <w:trPr>
          <w:trHeight w:val="144"/>
          <w:tblCellSpacing w:w="20" w:type="nil"/>
        </w:trPr>
        <w:tc>
          <w:tcPr>
            <w:tcW w:w="0" w:type="auto"/>
            <w:gridSpan w:val="5"/>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b/>
                <w:color w:val="000000"/>
                <w:sz w:val="24"/>
                <w:lang w:val="ru-RU"/>
              </w:rPr>
              <w:t>Раздел 4.Пространственные отношения и геометрические фигуры</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4.1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Геометрические фигуры</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12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4.2</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Геометрические величины</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8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AC1505" w:rsidRDefault="00AC1505"/>
        </w:tc>
      </w:tr>
      <w:tr w:rsidR="00AC1505">
        <w:trPr>
          <w:trHeight w:val="144"/>
          <w:tblCellSpacing w:w="20" w:type="nil"/>
        </w:trPr>
        <w:tc>
          <w:tcPr>
            <w:tcW w:w="0" w:type="auto"/>
            <w:gridSpan w:val="5"/>
            <w:tcMar>
              <w:top w:w="50" w:type="dxa"/>
              <w:left w:w="100" w:type="dxa"/>
            </w:tcMar>
            <w:vAlign w:val="center"/>
          </w:tcPr>
          <w:p w:rsidR="00AC1505" w:rsidRDefault="00FE1482">
            <w:pPr>
              <w:spacing w:after="0"/>
              <w:ind w:left="135"/>
            </w:pPr>
            <w:r>
              <w:rPr>
                <w:rFonts w:ascii="Times New Roman" w:hAnsi="Times New Roman"/>
                <w:b/>
                <w:color w:val="000000"/>
                <w:sz w:val="24"/>
              </w:rPr>
              <w:t>Раздел 5.Математическая информация</w:t>
            </w:r>
          </w:p>
        </w:tc>
      </w:tr>
      <w:tr w:rsidR="00AC1505" w:rsidRPr="001D2548">
        <w:trPr>
          <w:trHeight w:val="144"/>
          <w:tblCellSpacing w:w="20" w:type="nil"/>
        </w:trPr>
        <w:tc>
          <w:tcPr>
            <w:tcW w:w="667" w:type="dxa"/>
            <w:tcMar>
              <w:top w:w="50" w:type="dxa"/>
              <w:left w:w="100" w:type="dxa"/>
            </w:tcMar>
            <w:vAlign w:val="center"/>
          </w:tcPr>
          <w:p w:rsidR="00AC1505" w:rsidRDefault="00FE1482">
            <w:pPr>
              <w:spacing w:after="0"/>
            </w:pPr>
            <w:r>
              <w:rPr>
                <w:rFonts w:ascii="Times New Roman" w:hAnsi="Times New Roman"/>
                <w:color w:val="000000"/>
                <w:sz w:val="24"/>
              </w:rPr>
              <w:t>5.1</w:t>
            </w:r>
          </w:p>
        </w:tc>
        <w:tc>
          <w:tcPr>
            <w:tcW w:w="2640" w:type="dxa"/>
            <w:tcMar>
              <w:top w:w="50" w:type="dxa"/>
              <w:left w:w="100" w:type="dxa"/>
            </w:tcMar>
            <w:vAlign w:val="center"/>
          </w:tcPr>
          <w:p w:rsidR="00AC1505" w:rsidRDefault="00FE1482">
            <w:pPr>
              <w:spacing w:after="0"/>
              <w:ind w:left="135"/>
            </w:pPr>
            <w:r>
              <w:rPr>
                <w:rFonts w:ascii="Times New Roman" w:hAnsi="Times New Roman"/>
                <w:color w:val="000000"/>
                <w:sz w:val="24"/>
              </w:rPr>
              <w:t>Математическая информация</w:t>
            </w:r>
          </w:p>
        </w:tc>
        <w:tc>
          <w:tcPr>
            <w:tcW w:w="159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15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Итого по разделу</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C1505" w:rsidRDefault="00AC1505"/>
        </w:tc>
      </w:tr>
      <w:tr w:rsidR="00AC1505" w:rsidRPr="001D2548">
        <w:trPr>
          <w:trHeight w:val="144"/>
          <w:tblCellSpacing w:w="20" w:type="nil"/>
        </w:trPr>
        <w:tc>
          <w:tcPr>
            <w:tcW w:w="0" w:type="auto"/>
            <w:gridSpan w:val="2"/>
            <w:tcMar>
              <w:top w:w="50" w:type="dxa"/>
              <w:left w:w="100" w:type="dxa"/>
            </w:tcMar>
            <w:vAlign w:val="center"/>
          </w:tcPr>
          <w:p w:rsidR="00AC1505" w:rsidRDefault="00FE1482">
            <w:pPr>
              <w:spacing w:after="0"/>
              <w:ind w:left="135"/>
            </w:pPr>
            <w:r>
              <w:rPr>
                <w:rFonts w:ascii="Times New Roman" w:hAnsi="Times New Roman"/>
                <w:color w:val="000000"/>
                <w:sz w:val="24"/>
              </w:rPr>
              <w:t>Повторение пройденного материала</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14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rsidRPr="001D2548">
        <w:trPr>
          <w:trHeight w:val="144"/>
          <w:tblCellSpacing w:w="20" w:type="nil"/>
        </w:trPr>
        <w:tc>
          <w:tcPr>
            <w:tcW w:w="0" w:type="auto"/>
            <w:gridSpan w:val="2"/>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Итоговый контроль (контрольные и проверочные работы)</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7 </w:t>
            </w:r>
          </w:p>
        </w:tc>
        <w:tc>
          <w:tcPr>
            <w:tcW w:w="3502"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1482">
                <w:rPr>
                  <w:rFonts w:ascii="Times New Roman" w:hAnsi="Times New Roman"/>
                  <w:color w:val="0000FF"/>
                  <w:u w:val="single"/>
                  <w:lang w:val="ru-RU"/>
                </w:rPr>
                <w:t>://</w:t>
              </w:r>
              <w:r>
                <w:rPr>
                  <w:rFonts w:ascii="Times New Roman" w:hAnsi="Times New Roman"/>
                  <w:color w:val="0000FF"/>
                  <w:u w:val="single"/>
                </w:rPr>
                <w:t>m</w:t>
              </w:r>
              <w:r w:rsidRPr="00FE1482">
                <w:rPr>
                  <w:rFonts w:ascii="Times New Roman" w:hAnsi="Times New Roman"/>
                  <w:color w:val="0000FF"/>
                  <w:u w:val="single"/>
                  <w:lang w:val="ru-RU"/>
                </w:rPr>
                <w:t>.</w:t>
              </w:r>
              <w:r>
                <w:rPr>
                  <w:rFonts w:ascii="Times New Roman" w:hAnsi="Times New Roman"/>
                  <w:color w:val="0000FF"/>
                  <w:u w:val="single"/>
                </w:rPr>
                <w:t>edsoo</w:t>
              </w:r>
              <w:r w:rsidRPr="00FE1482">
                <w:rPr>
                  <w:rFonts w:ascii="Times New Roman" w:hAnsi="Times New Roman"/>
                  <w:color w:val="0000FF"/>
                  <w:u w:val="single"/>
                  <w:lang w:val="ru-RU"/>
                </w:rPr>
                <w:t>.</w:t>
              </w:r>
              <w:r>
                <w:rPr>
                  <w:rFonts w:ascii="Times New Roman" w:hAnsi="Times New Roman"/>
                  <w:color w:val="0000FF"/>
                  <w:u w:val="single"/>
                </w:rPr>
                <w:t>ru</w:t>
              </w:r>
              <w:r w:rsidRPr="00FE1482">
                <w:rPr>
                  <w:rFonts w:ascii="Times New Roman" w:hAnsi="Times New Roman"/>
                  <w:color w:val="0000FF"/>
                  <w:u w:val="single"/>
                  <w:lang w:val="ru-RU"/>
                </w:rPr>
                <w:t>/7</w:t>
              </w:r>
              <w:r>
                <w:rPr>
                  <w:rFonts w:ascii="Times New Roman" w:hAnsi="Times New Roman"/>
                  <w:color w:val="0000FF"/>
                  <w:u w:val="single"/>
                </w:rPr>
                <w:t>f</w:t>
              </w:r>
              <w:r w:rsidRPr="00FE1482">
                <w:rPr>
                  <w:rFonts w:ascii="Times New Roman" w:hAnsi="Times New Roman"/>
                  <w:color w:val="0000FF"/>
                  <w:u w:val="single"/>
                  <w:lang w:val="ru-RU"/>
                </w:rPr>
                <w:t>411</w:t>
              </w:r>
              <w:r>
                <w:rPr>
                  <w:rFonts w:ascii="Times New Roman" w:hAnsi="Times New Roman"/>
                  <w:color w:val="0000FF"/>
                  <w:u w:val="single"/>
                </w:rPr>
                <w:t>f</w:t>
              </w:r>
              <w:r w:rsidRPr="00FE1482">
                <w:rPr>
                  <w:rFonts w:ascii="Times New Roman" w:hAnsi="Times New Roman"/>
                  <w:color w:val="0000FF"/>
                  <w:u w:val="single"/>
                  <w:lang w:val="ru-RU"/>
                </w:rPr>
                <w:t>36</w:t>
              </w:r>
            </w:hyperlink>
          </w:p>
        </w:tc>
        <w:tc>
          <w:tcPr>
            <w:tcW w:w="2042" w:type="dxa"/>
            <w:tcMar>
              <w:top w:w="50" w:type="dxa"/>
              <w:left w:w="100" w:type="dxa"/>
            </w:tcMar>
            <w:vAlign w:val="center"/>
          </w:tcPr>
          <w:p w:rsidR="00AC1505" w:rsidRPr="00FE1482" w:rsidRDefault="00AC1505">
            <w:pPr>
              <w:spacing w:after="0"/>
              <w:ind w:left="135"/>
              <w:rPr>
                <w:lang w:val="ru-RU"/>
              </w:rPr>
            </w:pPr>
          </w:p>
        </w:tc>
      </w:tr>
      <w:tr w:rsidR="00AC1505">
        <w:trPr>
          <w:trHeight w:val="144"/>
          <w:tblCellSpacing w:w="20" w:type="nil"/>
        </w:trPr>
        <w:tc>
          <w:tcPr>
            <w:tcW w:w="0" w:type="auto"/>
            <w:gridSpan w:val="2"/>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136 </w:t>
            </w:r>
          </w:p>
        </w:tc>
        <w:tc>
          <w:tcPr>
            <w:tcW w:w="0" w:type="auto"/>
            <w:gridSpan w:val="2"/>
            <w:tcMar>
              <w:top w:w="50" w:type="dxa"/>
              <w:left w:w="100" w:type="dxa"/>
            </w:tcMar>
            <w:vAlign w:val="center"/>
          </w:tcPr>
          <w:p w:rsidR="00AC1505" w:rsidRDefault="00AC1505"/>
        </w:tc>
      </w:tr>
    </w:tbl>
    <w:p w:rsidR="00AC1505" w:rsidRDefault="00AC1505">
      <w:pPr>
        <w:sectPr w:rsidR="00AC1505">
          <w:pgSz w:w="16383" w:h="11906" w:orient="landscape"/>
          <w:pgMar w:top="1134" w:right="850" w:bottom="1134" w:left="1701" w:header="720" w:footer="720" w:gutter="0"/>
          <w:cols w:space="720"/>
        </w:sectPr>
      </w:pPr>
    </w:p>
    <w:p w:rsidR="00AC1505" w:rsidRPr="001D2548" w:rsidRDefault="00FE1482">
      <w:pPr>
        <w:spacing w:after="0"/>
        <w:ind w:left="120"/>
        <w:rPr>
          <w:lang w:val="ru-RU"/>
        </w:rPr>
      </w:pPr>
      <w:bookmarkStart w:id="10" w:name="block-25240063"/>
      <w:bookmarkEnd w:id="9"/>
      <w:r w:rsidRPr="00FE1482">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sidRPr="001D2548">
        <w:rPr>
          <w:rFonts w:ascii="Times New Roman" w:hAnsi="Times New Roman"/>
          <w:b/>
          <w:color w:val="000000"/>
          <w:sz w:val="28"/>
          <w:lang w:val="ru-RU"/>
        </w:rPr>
        <w:t>1-4 КЛАСС В 2 ЧАСТЯХ. М.И. МОРО И ДР.»</w:t>
      </w:r>
    </w:p>
    <w:p w:rsidR="00AC1505" w:rsidRDefault="00FE1482">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4473"/>
        <w:gridCol w:w="2836"/>
        <w:gridCol w:w="1897"/>
        <w:gridCol w:w="2919"/>
      </w:tblGrid>
      <w:tr w:rsidR="00AC1505">
        <w:trPr>
          <w:trHeight w:val="144"/>
          <w:tblCellSpacing w:w="20" w:type="nil"/>
        </w:trPr>
        <w:tc>
          <w:tcPr>
            <w:tcW w:w="877"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 п/п </w:t>
            </w:r>
          </w:p>
          <w:p w:rsidR="00AC1505" w:rsidRDefault="00AC1505">
            <w:pPr>
              <w:spacing w:after="0"/>
              <w:ind w:left="135"/>
            </w:pPr>
          </w:p>
        </w:tc>
        <w:tc>
          <w:tcPr>
            <w:tcW w:w="3168" w:type="dxa"/>
            <w:vMerge w:val="restart"/>
            <w:tcMar>
              <w:top w:w="50" w:type="dxa"/>
              <w:left w:w="100" w:type="dxa"/>
            </w:tcMar>
            <w:vAlign w:val="center"/>
          </w:tcPr>
          <w:p w:rsidR="00AC1505" w:rsidRDefault="00FE1482">
            <w:pPr>
              <w:spacing w:after="0"/>
              <w:ind w:left="135"/>
            </w:pPr>
            <w:r>
              <w:rPr>
                <w:rFonts w:ascii="Times New Roman" w:hAnsi="Times New Roman"/>
                <w:b/>
                <w:color w:val="000000"/>
                <w:sz w:val="24"/>
              </w:rPr>
              <w:t xml:space="preserve">Тема урока </w:t>
            </w:r>
          </w:p>
          <w:p w:rsidR="00AC1505" w:rsidRDefault="00AC1505">
            <w:pPr>
              <w:spacing w:after="0"/>
              <w:ind w:left="135"/>
            </w:pPr>
          </w:p>
        </w:tc>
        <w:tc>
          <w:tcPr>
            <w:tcW w:w="1805" w:type="dxa"/>
            <w:tcMar>
              <w:top w:w="50" w:type="dxa"/>
              <w:left w:w="100" w:type="dxa"/>
            </w:tcMar>
            <w:vAlign w:val="center"/>
          </w:tcPr>
          <w:p w:rsidR="00AC1505" w:rsidRDefault="00FE1482">
            <w:pPr>
              <w:spacing w:after="0"/>
            </w:pPr>
            <w:r>
              <w:rPr>
                <w:rFonts w:ascii="Times New Roman" w:hAnsi="Times New Roman"/>
                <w:b/>
                <w:color w:val="000000"/>
                <w:sz w:val="24"/>
              </w:rPr>
              <w:t>Количество часов</w:t>
            </w:r>
          </w:p>
        </w:tc>
        <w:tc>
          <w:tcPr>
            <w:tcW w:w="1897" w:type="dxa"/>
            <w:vMerge w:val="restart"/>
            <w:tcMar>
              <w:top w:w="50" w:type="dxa"/>
              <w:left w:w="100" w:type="dxa"/>
            </w:tcMar>
            <w:vAlign w:val="center"/>
          </w:tcPr>
          <w:p w:rsidR="00FB7A31" w:rsidRPr="00A87BDA" w:rsidRDefault="00A87BDA" w:rsidP="00FB7A31">
            <w:pPr>
              <w:spacing w:after="0"/>
              <w:ind w:left="135"/>
              <w:rPr>
                <w:lang w:val="ru-RU"/>
              </w:rPr>
            </w:pPr>
            <w:r>
              <w:rPr>
                <w:rFonts w:ascii="Times New Roman" w:hAnsi="Times New Roman"/>
                <w:b/>
                <w:color w:val="000000"/>
                <w:sz w:val="24"/>
                <w:lang w:val="ru-RU"/>
              </w:rPr>
              <w:t>Дата изучения</w:t>
            </w:r>
          </w:p>
          <w:p w:rsidR="00AC1505" w:rsidRDefault="00AC1505">
            <w:pPr>
              <w:spacing w:after="0"/>
              <w:ind w:left="135"/>
            </w:pPr>
          </w:p>
        </w:tc>
        <w:tc>
          <w:tcPr>
            <w:tcW w:w="2919" w:type="dxa"/>
            <w:vMerge w:val="restart"/>
            <w:tcMar>
              <w:top w:w="50" w:type="dxa"/>
              <w:left w:w="100" w:type="dxa"/>
            </w:tcMar>
            <w:vAlign w:val="center"/>
          </w:tcPr>
          <w:p w:rsidR="00AC1505" w:rsidRPr="00FB7A31" w:rsidRDefault="00A87BDA">
            <w:pPr>
              <w:spacing w:after="0"/>
              <w:ind w:left="135"/>
              <w:rPr>
                <w:lang w:val="ru-RU"/>
              </w:rPr>
            </w:pPr>
            <w:r>
              <w:rPr>
                <w:rFonts w:ascii="Times New Roman" w:hAnsi="Times New Roman"/>
                <w:b/>
                <w:color w:val="000000"/>
                <w:sz w:val="24"/>
                <w:lang w:val="ru-RU"/>
              </w:rPr>
              <w:t>Корректировка</w:t>
            </w:r>
          </w:p>
          <w:p w:rsidR="00AC1505" w:rsidRDefault="00AC1505">
            <w:pPr>
              <w:spacing w:after="0"/>
              <w:ind w:left="135"/>
            </w:pPr>
          </w:p>
        </w:tc>
      </w:tr>
      <w:tr w:rsidR="00AC1505">
        <w:trPr>
          <w:trHeight w:val="144"/>
          <w:tblCellSpacing w:w="20" w:type="nil"/>
        </w:trPr>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c>
          <w:tcPr>
            <w:tcW w:w="1805" w:type="dxa"/>
            <w:tcMar>
              <w:top w:w="50" w:type="dxa"/>
              <w:left w:w="100" w:type="dxa"/>
            </w:tcMar>
            <w:vAlign w:val="center"/>
          </w:tcPr>
          <w:p w:rsidR="00AC1505" w:rsidRDefault="00FE1482">
            <w:pPr>
              <w:spacing w:after="0"/>
              <w:ind w:left="135"/>
            </w:pPr>
            <w:r>
              <w:rPr>
                <w:rFonts w:ascii="Times New Roman" w:hAnsi="Times New Roman"/>
                <w:b/>
                <w:color w:val="000000"/>
                <w:sz w:val="24"/>
              </w:rPr>
              <w:t xml:space="preserve">Всего </w:t>
            </w:r>
          </w:p>
          <w:p w:rsidR="00AC1505" w:rsidRDefault="00AC1505">
            <w:pPr>
              <w:spacing w:after="0"/>
              <w:ind w:left="135"/>
            </w:pPr>
          </w:p>
        </w:tc>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Количественный счёт. Один, два, три…</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Порядковый счёт. Первый, второй, третий…</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Характеристики объекта, группы объектов (количество, форма, размер, запись)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Различение, чтение чисел. Число и цифра 1</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Число и количество. Число и цифра 2</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Сравнение чисел, упорядочение чисел. Число и цифра 3</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13</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14</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Длина. Сравнение по длине: длиннее, короче, одинаковые по длине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15</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16</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Конструирование целого из частей (чисел, геометрических фигур)</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17</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Чтение таблицы (содержащей не более четырёх данных)</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18</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A87BDA">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19</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Изображение геометрических фигур с помощью линейки на листе в клетку</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20</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Сбор данных об объекте по образцу; выбор объекта по описанию</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21</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22</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Сравнение без измерения: выше — ниже, шире — уже, длиннее — короче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23</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24</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25</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26</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27</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28</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Число и цифра 0</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29</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Число 10</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30</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Закономерность в ряду заданных объектов: её обнаружение, продолжение ряда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31</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Обобщение. Состав чисел в пределах 10</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32</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Единицы длины: сантиметр. Сантиметр</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33</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Измерение длины отрезка. Сантиметр</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34</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Чтение рисунка, схемы с 1—2 числовыми данными (значениями данных величин)</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35</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36</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37</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Числа от 1 до 10. Повторение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38</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39</w:t>
            </w:r>
          </w:p>
        </w:tc>
        <w:tc>
          <w:tcPr>
            <w:tcW w:w="3168" w:type="dxa"/>
            <w:tcMar>
              <w:top w:w="50" w:type="dxa"/>
              <w:left w:w="100" w:type="dxa"/>
            </w:tcMar>
            <w:vAlign w:val="center"/>
          </w:tcPr>
          <w:p w:rsidR="00AC1505" w:rsidRPr="001D2548" w:rsidRDefault="00FE1482">
            <w:pPr>
              <w:spacing w:after="0"/>
              <w:ind w:left="135"/>
              <w:rPr>
                <w:lang w:val="ru-RU"/>
              </w:rPr>
            </w:pPr>
            <w:r w:rsidRPr="00FE1482">
              <w:rPr>
                <w:rFonts w:ascii="Times New Roman" w:hAnsi="Times New Roman"/>
                <w:color w:val="000000"/>
                <w:sz w:val="24"/>
                <w:lang w:val="ru-RU"/>
              </w:rPr>
              <w:t xml:space="preserve">Сложение в пределах 10. Применение в практических ситуациях. </w:t>
            </w:r>
            <w:r w:rsidRPr="001D2548">
              <w:rPr>
                <w:rFonts w:ascii="Times New Roman" w:hAnsi="Times New Roman"/>
                <w:color w:val="000000"/>
                <w:sz w:val="24"/>
                <w:lang w:val="ru-RU"/>
              </w:rPr>
              <w:t>Вычисления вида □ + 1, □ - 1</w:t>
            </w:r>
          </w:p>
        </w:tc>
        <w:tc>
          <w:tcPr>
            <w:tcW w:w="1805" w:type="dxa"/>
            <w:tcMar>
              <w:top w:w="50" w:type="dxa"/>
              <w:left w:w="100" w:type="dxa"/>
            </w:tcMar>
            <w:vAlign w:val="center"/>
          </w:tcPr>
          <w:p w:rsidR="00AC1505" w:rsidRDefault="00FE1482">
            <w:pPr>
              <w:spacing w:after="0"/>
              <w:ind w:left="135"/>
              <w:jc w:val="center"/>
            </w:pPr>
            <w:r w:rsidRPr="001D2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40</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41</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Дополнение до 10. Запись действия</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42</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43</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44</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45</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46</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Составление задачи по краткой записи, рисунку, схеме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47</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48</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Таблица сложения чисел (в пределах 10)</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49</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50</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51</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Обобщение по теме «Решение текстовых задач»</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52</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Сравнение длин отрезков</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53</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Сравнение по длине, проверка результата сравнения измерением</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54</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Группировка объектов по заданному признаку</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55</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56</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57</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58</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59</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Построение отрезка заданной длины</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60</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61</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Обобщение по теме «Пространственные отношения и геометрические фигуры»</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62</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Сравнение двух объектов (чисел, величин, геометрических фигур, задач)</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63</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Действие вычитания. Компоненты действия, запись равенства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64</w:t>
            </w:r>
          </w:p>
        </w:tc>
        <w:tc>
          <w:tcPr>
            <w:tcW w:w="3168" w:type="dxa"/>
            <w:tcMar>
              <w:top w:w="50" w:type="dxa"/>
              <w:left w:w="100" w:type="dxa"/>
            </w:tcMar>
            <w:vAlign w:val="center"/>
          </w:tcPr>
          <w:p w:rsidR="00AC1505" w:rsidRPr="001D2548" w:rsidRDefault="00FE1482">
            <w:pPr>
              <w:spacing w:after="0"/>
              <w:ind w:left="135"/>
              <w:rPr>
                <w:lang w:val="ru-RU"/>
              </w:rPr>
            </w:pPr>
            <w:r w:rsidRPr="00FE1482">
              <w:rPr>
                <w:rFonts w:ascii="Times New Roman" w:hAnsi="Times New Roman"/>
                <w:color w:val="000000"/>
                <w:sz w:val="24"/>
                <w:lang w:val="ru-RU"/>
              </w:rPr>
              <w:t xml:space="preserve">Вычитание в пределах 10. Применение в практических ситуациях. </w:t>
            </w:r>
            <w:r w:rsidRPr="001D2548">
              <w:rPr>
                <w:rFonts w:ascii="Times New Roman" w:hAnsi="Times New Roman"/>
                <w:color w:val="000000"/>
                <w:sz w:val="24"/>
                <w:lang w:val="ru-RU"/>
              </w:rPr>
              <w:t>Вычитание вида 6 - □, 7 - □</w:t>
            </w:r>
          </w:p>
        </w:tc>
        <w:tc>
          <w:tcPr>
            <w:tcW w:w="1805" w:type="dxa"/>
            <w:tcMar>
              <w:top w:w="50" w:type="dxa"/>
              <w:left w:w="100" w:type="dxa"/>
            </w:tcMar>
            <w:vAlign w:val="center"/>
          </w:tcPr>
          <w:p w:rsidR="00AC1505" w:rsidRDefault="00FE1482">
            <w:pPr>
              <w:spacing w:after="0"/>
              <w:ind w:left="135"/>
              <w:jc w:val="center"/>
            </w:pPr>
            <w:r w:rsidRPr="001D2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65</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Сложение и вычитание в пределах 10</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66</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67</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Выбор и запись арифметического действия в практической ситуации</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68</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69</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70</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71</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72</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Перестановка слагаемых при сложении чисел</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73</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Переместительное свойство сложения и его применение для вычислений</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74</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Извлечение данного из строки, столбца таблицы</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75</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Выполнение 1—3-шаговых инструкций, связанных с вычислениями</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76</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77</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78</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Геометрические фигуры: квадрат. Прямоугольник. Квадрат</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79</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Геометрические фигуры: прямоугольник. Прямоугольник. Квадрат</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80</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Выбор и запись арифметического действия для получения ответа на вопрос</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81</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82</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Компоненты действия сложения. Нахождение неизвестного компонента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83</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Решение задач на увеличение, уменьшение длины</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84</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Увеличение, уменьшение длины отрезка. Построение, запись действия</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85</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Построение квадрата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86</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87</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88</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Вычитание как действие, обратное сложению</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89</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90</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Выполнение 1—3-шаговых инструкций, связанных с измерением длины</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91</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Внесение одного-двух данных в таблицу</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92</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Компоненты действия вычитания. Нахождение неизвестного компонента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93</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Числа от 1 до 10. Сложение и вычитание. Повторение. Что узнали. 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94</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Задачи на нахождение суммы и остатка. Повторение, что узнали. 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95</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96</w:t>
            </w:r>
          </w:p>
        </w:tc>
        <w:tc>
          <w:tcPr>
            <w:tcW w:w="3168" w:type="dxa"/>
            <w:tcMar>
              <w:top w:w="50" w:type="dxa"/>
              <w:left w:w="100" w:type="dxa"/>
            </w:tcMar>
            <w:vAlign w:val="center"/>
          </w:tcPr>
          <w:p w:rsidR="00AC1505" w:rsidRPr="001D2548" w:rsidRDefault="00FE1482">
            <w:pPr>
              <w:spacing w:after="0"/>
              <w:ind w:left="135"/>
              <w:rPr>
                <w:lang w:val="ru-RU"/>
              </w:rPr>
            </w:pPr>
            <w:r w:rsidRPr="00FE1482">
              <w:rPr>
                <w:rFonts w:ascii="Times New Roman" w:hAnsi="Times New Roman"/>
                <w:color w:val="000000"/>
                <w:sz w:val="24"/>
                <w:lang w:val="ru-RU"/>
              </w:rPr>
              <w:t xml:space="preserve">Числа от 11 до 20. Десятичный принцип записи чисел. </w:t>
            </w:r>
            <w:r w:rsidRPr="001D2548">
              <w:rPr>
                <w:rFonts w:ascii="Times New Roman" w:hAnsi="Times New Roman"/>
                <w:color w:val="000000"/>
                <w:sz w:val="24"/>
                <w:lang w:val="ru-RU"/>
              </w:rPr>
              <w:t>Нумерация</w:t>
            </w:r>
          </w:p>
        </w:tc>
        <w:tc>
          <w:tcPr>
            <w:tcW w:w="1805" w:type="dxa"/>
            <w:tcMar>
              <w:top w:w="50" w:type="dxa"/>
              <w:left w:w="100" w:type="dxa"/>
            </w:tcMar>
            <w:vAlign w:val="center"/>
          </w:tcPr>
          <w:p w:rsidR="00AC1505" w:rsidRDefault="00FE1482">
            <w:pPr>
              <w:spacing w:after="0"/>
              <w:ind w:left="135"/>
              <w:jc w:val="center"/>
            </w:pPr>
            <w:r w:rsidRPr="001D2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97</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98</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Однозначные и двузначные числа</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99</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100</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Измерение длины отрезка в разных единицах (сантиметры, дециметры)</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101</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102</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103</w:t>
            </w:r>
          </w:p>
        </w:tc>
        <w:tc>
          <w:tcPr>
            <w:tcW w:w="3168" w:type="dxa"/>
            <w:tcMar>
              <w:top w:w="50" w:type="dxa"/>
              <w:left w:w="100" w:type="dxa"/>
            </w:tcMar>
            <w:vAlign w:val="center"/>
          </w:tcPr>
          <w:p w:rsidR="00AC1505" w:rsidRDefault="00FE1482">
            <w:pPr>
              <w:spacing w:after="0"/>
              <w:ind w:left="135"/>
            </w:pPr>
            <w:r>
              <w:rPr>
                <w:rFonts w:ascii="Times New Roman" w:hAnsi="Times New Roman"/>
                <w:color w:val="000000"/>
                <w:sz w:val="24"/>
              </w:rPr>
              <w:t>Десяток. Счёт десятками</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104</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105</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Составление и чтение числового выражения, содержащего 1-2 действия</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106</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107</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Сложение и вычитание с числом 0</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108</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Задачи на разностное сравнение. Повторение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109</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110</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111</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112</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113</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114</w:t>
            </w:r>
          </w:p>
        </w:tc>
        <w:tc>
          <w:tcPr>
            <w:tcW w:w="3168" w:type="dxa"/>
            <w:tcMar>
              <w:top w:w="50" w:type="dxa"/>
              <w:left w:w="100" w:type="dxa"/>
            </w:tcMar>
            <w:vAlign w:val="center"/>
          </w:tcPr>
          <w:p w:rsidR="00AC1505" w:rsidRPr="001D2548" w:rsidRDefault="00FE1482">
            <w:pPr>
              <w:spacing w:after="0"/>
              <w:ind w:left="135"/>
              <w:rPr>
                <w:lang w:val="ru-RU"/>
              </w:rPr>
            </w:pPr>
            <w:r w:rsidRPr="00FE148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1D2548">
              <w:rPr>
                <w:rFonts w:ascii="Times New Roman" w:hAnsi="Times New Roman"/>
                <w:color w:val="000000"/>
                <w:sz w:val="24"/>
                <w:lang w:val="ru-RU"/>
              </w:rPr>
              <w:t>Что узнали. Чему научились</w:t>
            </w:r>
          </w:p>
        </w:tc>
        <w:tc>
          <w:tcPr>
            <w:tcW w:w="1805" w:type="dxa"/>
            <w:tcMar>
              <w:top w:w="50" w:type="dxa"/>
              <w:left w:w="100" w:type="dxa"/>
            </w:tcMar>
            <w:vAlign w:val="center"/>
          </w:tcPr>
          <w:p w:rsidR="00AC1505" w:rsidRDefault="00FE1482">
            <w:pPr>
              <w:spacing w:after="0"/>
              <w:ind w:left="135"/>
              <w:jc w:val="center"/>
            </w:pPr>
            <w:r w:rsidRPr="001D2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115</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116</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117</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118</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119</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Счёт по 2, по 3, по 5. Сложение одинаковых слагаемых</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120</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Обобщение. Состав чисел в пределах 20. Что узнали. 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121</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122</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123</w:t>
            </w:r>
          </w:p>
        </w:tc>
        <w:tc>
          <w:tcPr>
            <w:tcW w:w="3168" w:type="dxa"/>
            <w:tcMar>
              <w:top w:w="50" w:type="dxa"/>
              <w:left w:w="100" w:type="dxa"/>
            </w:tcMar>
            <w:vAlign w:val="center"/>
          </w:tcPr>
          <w:p w:rsidR="00AC1505" w:rsidRPr="001D2548" w:rsidRDefault="00FE1482">
            <w:pPr>
              <w:spacing w:after="0"/>
              <w:ind w:left="135"/>
              <w:rPr>
                <w:lang w:val="ru-RU"/>
              </w:rPr>
            </w:pPr>
            <w:r w:rsidRPr="00FE1482">
              <w:rPr>
                <w:rFonts w:ascii="Times New Roman" w:hAnsi="Times New Roman"/>
                <w:color w:val="000000"/>
                <w:sz w:val="24"/>
                <w:lang w:val="ru-RU"/>
              </w:rPr>
              <w:t xml:space="preserve">Обобщение по теме «Числа от 1 до 20. Сложение и вычитание». Что узнали. </w:t>
            </w:r>
            <w:r w:rsidRPr="001D2548">
              <w:rPr>
                <w:rFonts w:ascii="Times New Roman" w:hAnsi="Times New Roman"/>
                <w:color w:val="000000"/>
                <w:sz w:val="24"/>
                <w:lang w:val="ru-RU"/>
              </w:rPr>
              <w:t>Чему научились в 1 классе</w:t>
            </w:r>
          </w:p>
        </w:tc>
        <w:tc>
          <w:tcPr>
            <w:tcW w:w="1805" w:type="dxa"/>
            <w:tcMar>
              <w:top w:w="50" w:type="dxa"/>
              <w:left w:w="100" w:type="dxa"/>
            </w:tcMar>
            <w:vAlign w:val="center"/>
          </w:tcPr>
          <w:p w:rsidR="00AC1505" w:rsidRDefault="00FE1482">
            <w:pPr>
              <w:spacing w:after="0"/>
              <w:ind w:left="135"/>
              <w:jc w:val="center"/>
            </w:pPr>
            <w:r w:rsidRPr="001D2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124</w:t>
            </w:r>
          </w:p>
        </w:tc>
        <w:tc>
          <w:tcPr>
            <w:tcW w:w="3168" w:type="dxa"/>
            <w:tcMar>
              <w:top w:w="50" w:type="dxa"/>
              <w:left w:w="100" w:type="dxa"/>
            </w:tcMar>
            <w:vAlign w:val="center"/>
          </w:tcPr>
          <w:p w:rsidR="00AC1505" w:rsidRPr="001D2548" w:rsidRDefault="00FE1482">
            <w:pPr>
              <w:spacing w:after="0"/>
              <w:ind w:left="135"/>
              <w:rPr>
                <w:lang w:val="ru-RU"/>
              </w:rPr>
            </w:pPr>
            <w:r w:rsidRPr="00FE1482">
              <w:rPr>
                <w:rFonts w:ascii="Times New Roman" w:hAnsi="Times New Roman"/>
                <w:color w:val="000000"/>
                <w:sz w:val="24"/>
                <w:lang w:val="ru-RU"/>
              </w:rPr>
              <w:t xml:space="preserve">Числа от 11 до 20. Повторение. Что узнали. </w:t>
            </w:r>
            <w:r w:rsidRPr="001D2548">
              <w:rPr>
                <w:rFonts w:ascii="Times New Roman" w:hAnsi="Times New Roman"/>
                <w:color w:val="000000"/>
                <w:sz w:val="24"/>
                <w:lang w:val="ru-RU"/>
              </w:rPr>
              <w:t>Чему научились в 1 классе</w:t>
            </w:r>
          </w:p>
        </w:tc>
        <w:tc>
          <w:tcPr>
            <w:tcW w:w="1805" w:type="dxa"/>
            <w:tcMar>
              <w:top w:w="50" w:type="dxa"/>
              <w:left w:w="100" w:type="dxa"/>
            </w:tcMar>
            <w:vAlign w:val="center"/>
          </w:tcPr>
          <w:p w:rsidR="00AC1505" w:rsidRDefault="00FE1482">
            <w:pPr>
              <w:spacing w:after="0"/>
              <w:ind w:left="135"/>
              <w:jc w:val="center"/>
            </w:pPr>
            <w:r w:rsidRPr="001D2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125</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126</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127</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128</w:t>
            </w:r>
          </w:p>
        </w:tc>
        <w:tc>
          <w:tcPr>
            <w:tcW w:w="3168" w:type="dxa"/>
            <w:tcMar>
              <w:top w:w="50" w:type="dxa"/>
              <w:left w:w="100" w:type="dxa"/>
            </w:tcMar>
            <w:vAlign w:val="center"/>
          </w:tcPr>
          <w:p w:rsidR="00AC1505" w:rsidRPr="001D2548" w:rsidRDefault="00FE1482">
            <w:pPr>
              <w:spacing w:after="0"/>
              <w:ind w:left="135"/>
              <w:rPr>
                <w:lang w:val="ru-RU"/>
              </w:rPr>
            </w:pPr>
            <w:r w:rsidRPr="00FE1482">
              <w:rPr>
                <w:rFonts w:ascii="Times New Roman" w:hAnsi="Times New Roman"/>
                <w:color w:val="000000"/>
                <w:sz w:val="24"/>
                <w:lang w:val="ru-RU"/>
              </w:rPr>
              <w:t xml:space="preserve">Числа от 1 до 20. Повторение. Что узнали. </w:t>
            </w:r>
            <w:r w:rsidRPr="001D2548">
              <w:rPr>
                <w:rFonts w:ascii="Times New Roman" w:hAnsi="Times New Roman"/>
                <w:color w:val="000000"/>
                <w:sz w:val="24"/>
                <w:lang w:val="ru-RU"/>
              </w:rPr>
              <w:t>Чему научились в 1 классе</w:t>
            </w:r>
          </w:p>
        </w:tc>
        <w:tc>
          <w:tcPr>
            <w:tcW w:w="1805" w:type="dxa"/>
            <w:tcMar>
              <w:top w:w="50" w:type="dxa"/>
              <w:left w:w="100" w:type="dxa"/>
            </w:tcMar>
            <w:vAlign w:val="center"/>
          </w:tcPr>
          <w:p w:rsidR="00AC1505" w:rsidRDefault="00FE1482">
            <w:pPr>
              <w:spacing w:after="0"/>
              <w:ind w:left="135"/>
              <w:jc w:val="center"/>
            </w:pPr>
            <w:r w:rsidRPr="001D2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129</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130</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131</w:t>
            </w:r>
          </w:p>
        </w:tc>
        <w:tc>
          <w:tcPr>
            <w:tcW w:w="3168"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877" w:type="dxa"/>
            <w:tcMar>
              <w:top w:w="50" w:type="dxa"/>
              <w:left w:w="100" w:type="dxa"/>
            </w:tcMar>
            <w:vAlign w:val="center"/>
          </w:tcPr>
          <w:p w:rsidR="00AC1505" w:rsidRDefault="00FE1482">
            <w:pPr>
              <w:spacing w:after="0"/>
            </w:pPr>
            <w:r>
              <w:rPr>
                <w:rFonts w:ascii="Times New Roman" w:hAnsi="Times New Roman"/>
                <w:color w:val="000000"/>
                <w:sz w:val="24"/>
              </w:rPr>
              <w:t>132</w:t>
            </w:r>
          </w:p>
        </w:tc>
        <w:tc>
          <w:tcPr>
            <w:tcW w:w="3168"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Таблицы. Повторение. Что узнали. Чему научились в 1 классе</w:t>
            </w:r>
          </w:p>
        </w:tc>
        <w:tc>
          <w:tcPr>
            <w:tcW w:w="1805"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AC1505" w:rsidRDefault="00AC1505">
            <w:pPr>
              <w:spacing w:after="0"/>
              <w:ind w:left="135"/>
            </w:pPr>
          </w:p>
        </w:tc>
        <w:tc>
          <w:tcPr>
            <w:tcW w:w="2919" w:type="dxa"/>
            <w:tcMar>
              <w:top w:w="50" w:type="dxa"/>
              <w:left w:w="100" w:type="dxa"/>
            </w:tcMar>
            <w:vAlign w:val="center"/>
          </w:tcPr>
          <w:p w:rsidR="00AC1505" w:rsidRDefault="00AC1505">
            <w:pPr>
              <w:spacing w:after="0"/>
              <w:ind w:left="135"/>
            </w:pPr>
          </w:p>
        </w:tc>
      </w:tr>
      <w:tr w:rsidR="00AC1505">
        <w:trPr>
          <w:trHeight w:val="144"/>
          <w:tblCellSpacing w:w="20" w:type="nil"/>
        </w:trPr>
        <w:tc>
          <w:tcPr>
            <w:tcW w:w="0" w:type="auto"/>
            <w:gridSpan w:val="2"/>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ОБЩЕЕ КОЛИЧЕСТВО ЧАСОВ ПО ПРОГРАММЕ</w:t>
            </w:r>
          </w:p>
        </w:tc>
        <w:tc>
          <w:tcPr>
            <w:tcW w:w="2836"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132 </w:t>
            </w:r>
          </w:p>
        </w:tc>
        <w:tc>
          <w:tcPr>
            <w:tcW w:w="0" w:type="auto"/>
            <w:gridSpan w:val="2"/>
            <w:tcMar>
              <w:top w:w="50" w:type="dxa"/>
              <w:left w:w="100" w:type="dxa"/>
            </w:tcMar>
            <w:vAlign w:val="center"/>
          </w:tcPr>
          <w:p w:rsidR="00AC1505" w:rsidRDefault="00AC1505"/>
        </w:tc>
      </w:tr>
    </w:tbl>
    <w:p w:rsidR="00AC1505" w:rsidRDefault="00AC1505">
      <w:pPr>
        <w:sectPr w:rsidR="00AC1505">
          <w:pgSz w:w="16383" w:h="11906" w:orient="landscape"/>
          <w:pgMar w:top="1134" w:right="850" w:bottom="1134" w:left="1701" w:header="720" w:footer="720" w:gutter="0"/>
          <w:cols w:space="720"/>
        </w:sectPr>
      </w:pPr>
    </w:p>
    <w:p w:rsidR="00AC1505" w:rsidRDefault="00FE1482">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7"/>
        <w:gridCol w:w="4544"/>
        <w:gridCol w:w="2803"/>
        <w:gridCol w:w="1865"/>
        <w:gridCol w:w="2878"/>
      </w:tblGrid>
      <w:tr w:rsidR="00FB7A31" w:rsidTr="00FB7A31">
        <w:trPr>
          <w:trHeight w:val="144"/>
          <w:tblCellSpacing w:w="20" w:type="nil"/>
        </w:trPr>
        <w:tc>
          <w:tcPr>
            <w:tcW w:w="1167" w:type="dxa"/>
            <w:vMerge w:val="restart"/>
            <w:tcMar>
              <w:top w:w="50" w:type="dxa"/>
              <w:left w:w="100" w:type="dxa"/>
            </w:tcMar>
            <w:vAlign w:val="center"/>
          </w:tcPr>
          <w:p w:rsidR="00FB7A31" w:rsidRDefault="00FB7A31">
            <w:pPr>
              <w:spacing w:after="0"/>
              <w:ind w:left="135"/>
            </w:pPr>
            <w:r>
              <w:rPr>
                <w:rFonts w:ascii="Times New Roman" w:hAnsi="Times New Roman"/>
                <w:b/>
                <w:color w:val="000000"/>
                <w:sz w:val="24"/>
              </w:rPr>
              <w:t xml:space="preserve">№ п/п </w:t>
            </w:r>
          </w:p>
          <w:p w:rsidR="00FB7A31" w:rsidRDefault="00FB7A31">
            <w:pPr>
              <w:spacing w:after="0"/>
              <w:ind w:left="135"/>
            </w:pPr>
          </w:p>
        </w:tc>
        <w:tc>
          <w:tcPr>
            <w:tcW w:w="4544" w:type="dxa"/>
            <w:vMerge w:val="restart"/>
            <w:tcMar>
              <w:top w:w="50" w:type="dxa"/>
              <w:left w:w="100" w:type="dxa"/>
            </w:tcMar>
            <w:vAlign w:val="center"/>
          </w:tcPr>
          <w:p w:rsidR="00FB7A31" w:rsidRDefault="00FB7A31">
            <w:pPr>
              <w:spacing w:after="0"/>
              <w:ind w:left="135"/>
            </w:pPr>
            <w:r>
              <w:rPr>
                <w:rFonts w:ascii="Times New Roman" w:hAnsi="Times New Roman"/>
                <w:b/>
                <w:color w:val="000000"/>
                <w:sz w:val="24"/>
              </w:rPr>
              <w:t xml:space="preserve">Тема урока </w:t>
            </w:r>
          </w:p>
          <w:p w:rsidR="00FB7A31" w:rsidRDefault="00FB7A31">
            <w:pPr>
              <w:spacing w:after="0"/>
              <w:ind w:left="135"/>
            </w:pPr>
          </w:p>
        </w:tc>
        <w:tc>
          <w:tcPr>
            <w:tcW w:w="2803" w:type="dxa"/>
            <w:tcMar>
              <w:top w:w="50" w:type="dxa"/>
              <w:left w:w="100" w:type="dxa"/>
            </w:tcMar>
            <w:vAlign w:val="center"/>
          </w:tcPr>
          <w:p w:rsidR="00FB7A31" w:rsidRDefault="00FB7A31">
            <w:pPr>
              <w:spacing w:after="0"/>
            </w:pPr>
            <w:r>
              <w:rPr>
                <w:rFonts w:ascii="Times New Roman" w:hAnsi="Times New Roman"/>
                <w:b/>
                <w:color w:val="000000"/>
                <w:sz w:val="24"/>
              </w:rPr>
              <w:t>Количество часов</w:t>
            </w:r>
          </w:p>
        </w:tc>
        <w:tc>
          <w:tcPr>
            <w:tcW w:w="1865" w:type="dxa"/>
            <w:vMerge w:val="restart"/>
            <w:tcMar>
              <w:top w:w="50" w:type="dxa"/>
              <w:left w:w="100" w:type="dxa"/>
            </w:tcMar>
            <w:vAlign w:val="center"/>
          </w:tcPr>
          <w:p w:rsidR="00FB7A31" w:rsidRPr="00A87BDA" w:rsidRDefault="00A87BDA" w:rsidP="006A02A6">
            <w:pPr>
              <w:spacing w:after="0"/>
              <w:ind w:left="135"/>
              <w:rPr>
                <w:lang w:val="ru-RU"/>
              </w:rPr>
            </w:pPr>
            <w:r>
              <w:rPr>
                <w:rFonts w:ascii="Times New Roman" w:hAnsi="Times New Roman"/>
                <w:b/>
                <w:color w:val="000000"/>
                <w:sz w:val="24"/>
                <w:lang w:val="ru-RU"/>
              </w:rPr>
              <w:t>Дата изучения</w:t>
            </w:r>
          </w:p>
          <w:p w:rsidR="00FB7A31" w:rsidRDefault="00FB7A31" w:rsidP="006A02A6">
            <w:pPr>
              <w:spacing w:after="0"/>
              <w:ind w:left="135"/>
            </w:pPr>
          </w:p>
        </w:tc>
        <w:tc>
          <w:tcPr>
            <w:tcW w:w="2878" w:type="dxa"/>
            <w:vMerge w:val="restart"/>
            <w:tcMar>
              <w:top w:w="50" w:type="dxa"/>
              <w:left w:w="100" w:type="dxa"/>
            </w:tcMar>
            <w:vAlign w:val="center"/>
          </w:tcPr>
          <w:p w:rsidR="00FB7A31" w:rsidRPr="00FB7A31" w:rsidRDefault="00A87BDA" w:rsidP="006A02A6">
            <w:pPr>
              <w:spacing w:after="0"/>
              <w:ind w:left="135"/>
              <w:rPr>
                <w:lang w:val="ru-RU"/>
              </w:rPr>
            </w:pPr>
            <w:r>
              <w:rPr>
                <w:rFonts w:ascii="Times New Roman" w:hAnsi="Times New Roman"/>
                <w:b/>
                <w:color w:val="000000"/>
                <w:sz w:val="24"/>
                <w:lang w:val="ru-RU"/>
              </w:rPr>
              <w:t>Корректировка</w:t>
            </w:r>
          </w:p>
          <w:p w:rsidR="00FB7A31" w:rsidRDefault="00FB7A31" w:rsidP="006A02A6">
            <w:pPr>
              <w:spacing w:after="0"/>
              <w:ind w:left="135"/>
            </w:pPr>
          </w:p>
        </w:tc>
      </w:tr>
      <w:tr w:rsidR="00AC1505" w:rsidTr="00FB7A31">
        <w:trPr>
          <w:trHeight w:val="144"/>
          <w:tblCellSpacing w:w="20" w:type="nil"/>
        </w:trPr>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c>
          <w:tcPr>
            <w:tcW w:w="2803" w:type="dxa"/>
            <w:tcMar>
              <w:top w:w="50" w:type="dxa"/>
              <w:left w:w="100" w:type="dxa"/>
            </w:tcMar>
            <w:vAlign w:val="center"/>
          </w:tcPr>
          <w:p w:rsidR="00AC1505" w:rsidRDefault="00FE1482">
            <w:pPr>
              <w:spacing w:after="0"/>
              <w:ind w:left="135"/>
            </w:pPr>
            <w:r>
              <w:rPr>
                <w:rFonts w:ascii="Times New Roman" w:hAnsi="Times New Roman"/>
                <w:b/>
                <w:color w:val="000000"/>
                <w:sz w:val="24"/>
              </w:rPr>
              <w:t xml:space="preserve">Всего </w:t>
            </w:r>
          </w:p>
          <w:p w:rsidR="00AC1505" w:rsidRDefault="00AC1505">
            <w:pPr>
              <w:spacing w:after="0"/>
              <w:ind w:left="135"/>
            </w:pPr>
          </w:p>
        </w:tc>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Входная контрольная работа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Свойства чисел: однозначные и двузначные числа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Работа с величинами: измерение длины (единица длины — миллиметр)</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Измерение величин. Решение практических задач</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Сравнение чисел в пределах 100. Неравенство, запись неравенства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Работа с величинами: измерение длины (единица длины — метр)</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Увеличение, уменьшение числа на несколько единиц/десятков</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13</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14</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Работа с величинами. Единицы стоимости: рубль, копейка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15</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16</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17</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Чтение, представление текста задачи в виде рисунка, схемы или другой модели</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18</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19</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Представление текста задачи разными способами: в виде схемы, краткой записи</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22</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23</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24</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25</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26</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Разностное сравнение чисел, величин</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27</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28</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Составление, чтение числового выражения со скобками, без скобок</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29</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30</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Сочетательное свойство сложения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32</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33</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Контрольная работа №1</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34</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35</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36</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37</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38</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39</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42</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43</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44</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Контрольная работа №2</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45</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46</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47</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48</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49</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Вычисление суммы, разности удобным способом</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Оформление решения задачи (по вопросам, по действиям с пояснением)</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52</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Конструирование утверждений с использованием слов «каждый», «все»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53</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Расчётные задачи на увеличение/уменьшение величины на несколько единиц</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54</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55</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Построение отрезка заданной длины</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56</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57</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58</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Неизвестный компонент действия вычитания, его нахождение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59</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Запись решения задачи в два действия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62</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63</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64</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Сравнение геометрических фигур</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65</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Контрольная работа №3</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66</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Распознавание и изображение геометрических фигур: многоугольник, ломаная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67</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Периметр многоугольника (треугольника, четырехугольника)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68</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Алгоритм письменного сложения чисел</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69</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Алгоритм письменного вычитания чисел</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Распознавание и изображение геометрических фигур: точка, прямая, отрезок</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71</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72</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73</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74</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75</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76</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77</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78</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79</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Алгоритмы (приёмы, правила) устных и письменных вычислений</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Письменное сложение и вычитание. Повторение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81</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Устное сложение равных чисел</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82</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Контрольная работа №4</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83</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Оформление решения задачи с помощью числового выражения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84</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85</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Изображение на листе в клетку квадрата с заданной длиной стороны</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86</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Изображение на листе в клетку прямоугольника с заданными длинами сторон</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87</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Умножение чисел. Компоненты действия, запись равенства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88</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Взаимосвязь сложения и умножения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89</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90</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Решение задач на нахождение периметра прямоугольника, квадрата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92</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Применение умножения для решения практических задач</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93</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Нахождение произведения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94</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95</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Переместительное свойство умножения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96</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Контрольная работа №5</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97</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Деление чисел. Компоненты действия, запись равенства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98</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Применение деления в практических ситуациях</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99</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Нахождение неизвестного слагаемого (вычисления в пределах 100)</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Нахождение неизвестного уменьшаемого (вычисления в пределах 100)</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Нахождение неизвестного вычитаемого (вычисления в пределах 100)</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102</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103</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Вычитание суммы из числа, числа из суммы</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104</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105</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Умножение числа 2</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106</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107</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Деление на 2</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108</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Умножение числа 3</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109</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Деление на 3</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Умножение числа 4</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Деление на 4</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112</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Умножение числа 5</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113</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Контрольная работа №6</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114</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Деление на 5</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115</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Расчётные задачи на увеличение/уменьшение величины в несколько раз</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116</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117</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118</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Умножение числа 6 и на 6</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119</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Деление на 6</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Умножение числа 7 и на 7</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Деление на 7</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122</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Умножение числа 8 и на 8</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123</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Деление на 8</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124</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Табличное умножение в пределах 50. Умножение числа 9 и на 9</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125</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126</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Умножение на 1, на 0. Деление числа 0</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127</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Работа с величинами: сравнение по массе (единица массы — килограмм)</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128</w:t>
            </w:r>
          </w:p>
        </w:tc>
        <w:tc>
          <w:tcPr>
            <w:tcW w:w="4544" w:type="dxa"/>
            <w:tcMar>
              <w:top w:w="50" w:type="dxa"/>
              <w:left w:w="100" w:type="dxa"/>
            </w:tcMar>
            <w:vAlign w:val="center"/>
          </w:tcPr>
          <w:p w:rsidR="00AC1505" w:rsidRDefault="00FE1482">
            <w:pPr>
              <w:spacing w:after="0"/>
              <w:ind w:left="135"/>
            </w:pPr>
            <w:r>
              <w:rPr>
                <w:rFonts w:ascii="Times New Roman" w:hAnsi="Times New Roman"/>
                <w:color w:val="000000"/>
                <w:sz w:val="24"/>
              </w:rPr>
              <w:t>Итоговая контрольная работа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129</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130</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Алгоритмы (приёмы, правила) построения геометрических фигур</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131</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132</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Обобщение изученного за курс 2 класса</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133</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Единица длины, массы, времени. Повторение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134</w:t>
            </w:r>
          </w:p>
        </w:tc>
        <w:tc>
          <w:tcPr>
            <w:tcW w:w="4544"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Задачи в два действия. Повторение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135</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167" w:type="dxa"/>
            <w:tcMar>
              <w:top w:w="50" w:type="dxa"/>
              <w:left w:w="100" w:type="dxa"/>
            </w:tcMar>
            <w:vAlign w:val="center"/>
          </w:tcPr>
          <w:p w:rsidR="00AC1505" w:rsidRDefault="00FE1482">
            <w:pPr>
              <w:spacing w:after="0"/>
            </w:pPr>
            <w:r>
              <w:rPr>
                <w:rFonts w:ascii="Times New Roman" w:hAnsi="Times New Roman"/>
                <w:color w:val="000000"/>
                <w:sz w:val="24"/>
              </w:rPr>
              <w:t>136</w:t>
            </w:r>
          </w:p>
        </w:tc>
        <w:tc>
          <w:tcPr>
            <w:tcW w:w="4544" w:type="dxa"/>
            <w:tcMar>
              <w:top w:w="50" w:type="dxa"/>
              <w:left w:w="100" w:type="dxa"/>
            </w:tcMar>
            <w:vAlign w:val="center"/>
          </w:tcPr>
          <w:p w:rsidR="00AC1505" w:rsidRDefault="00FE1482">
            <w:pPr>
              <w:spacing w:after="0"/>
              <w:ind w:left="135"/>
            </w:pPr>
            <w:r w:rsidRPr="00FE148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AC1505" w:rsidRDefault="00AC1505">
            <w:pPr>
              <w:spacing w:after="0"/>
              <w:ind w:left="135"/>
            </w:pPr>
          </w:p>
        </w:tc>
        <w:tc>
          <w:tcPr>
            <w:tcW w:w="2878" w:type="dxa"/>
            <w:tcMar>
              <w:top w:w="50" w:type="dxa"/>
              <w:left w:w="100" w:type="dxa"/>
            </w:tcMar>
            <w:vAlign w:val="center"/>
          </w:tcPr>
          <w:p w:rsidR="00AC1505" w:rsidRDefault="00AC1505">
            <w:pPr>
              <w:spacing w:after="0"/>
              <w:ind w:left="135"/>
            </w:pPr>
          </w:p>
        </w:tc>
      </w:tr>
      <w:tr w:rsidR="00AC1505">
        <w:trPr>
          <w:trHeight w:val="144"/>
          <w:tblCellSpacing w:w="20" w:type="nil"/>
        </w:trPr>
        <w:tc>
          <w:tcPr>
            <w:tcW w:w="0" w:type="auto"/>
            <w:gridSpan w:val="2"/>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ОБЩЕЕ КОЛИЧЕСТВО ЧАСОВ ПО ПРОГРАММЕ</w:t>
            </w:r>
          </w:p>
        </w:tc>
        <w:tc>
          <w:tcPr>
            <w:tcW w:w="28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136 </w:t>
            </w:r>
          </w:p>
        </w:tc>
        <w:tc>
          <w:tcPr>
            <w:tcW w:w="0" w:type="auto"/>
            <w:gridSpan w:val="2"/>
            <w:tcMar>
              <w:top w:w="50" w:type="dxa"/>
              <w:left w:w="100" w:type="dxa"/>
            </w:tcMar>
            <w:vAlign w:val="center"/>
          </w:tcPr>
          <w:p w:rsidR="00AC1505" w:rsidRDefault="00AC1505"/>
        </w:tc>
      </w:tr>
    </w:tbl>
    <w:p w:rsidR="00AC1505" w:rsidRDefault="00AC1505">
      <w:pPr>
        <w:sectPr w:rsidR="00AC1505">
          <w:pgSz w:w="16383" w:h="11906" w:orient="landscape"/>
          <w:pgMar w:top="1134" w:right="850" w:bottom="1134" w:left="1701" w:header="720" w:footer="720" w:gutter="0"/>
          <w:cols w:space="720"/>
        </w:sectPr>
      </w:pPr>
    </w:p>
    <w:p w:rsidR="00AC1505" w:rsidRDefault="00FE1482">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4587"/>
        <w:gridCol w:w="2781"/>
        <w:gridCol w:w="2221"/>
        <w:gridCol w:w="2850"/>
      </w:tblGrid>
      <w:tr w:rsidR="00FB7A31" w:rsidTr="00FB7A31">
        <w:trPr>
          <w:trHeight w:val="144"/>
          <w:tblCellSpacing w:w="20" w:type="nil"/>
        </w:trPr>
        <w:tc>
          <w:tcPr>
            <w:tcW w:w="1124" w:type="dxa"/>
            <w:vMerge w:val="restart"/>
            <w:tcMar>
              <w:top w:w="50" w:type="dxa"/>
              <w:left w:w="100" w:type="dxa"/>
            </w:tcMar>
            <w:vAlign w:val="center"/>
          </w:tcPr>
          <w:p w:rsidR="00FB7A31" w:rsidRDefault="00FB7A31">
            <w:pPr>
              <w:spacing w:after="0"/>
              <w:ind w:left="135"/>
            </w:pPr>
            <w:r>
              <w:rPr>
                <w:rFonts w:ascii="Times New Roman" w:hAnsi="Times New Roman"/>
                <w:b/>
                <w:color w:val="000000"/>
                <w:sz w:val="24"/>
              </w:rPr>
              <w:t xml:space="preserve">№ п/п </w:t>
            </w:r>
          </w:p>
          <w:p w:rsidR="00FB7A31" w:rsidRDefault="00FB7A31">
            <w:pPr>
              <w:spacing w:after="0"/>
              <w:ind w:left="135"/>
            </w:pPr>
          </w:p>
        </w:tc>
        <w:tc>
          <w:tcPr>
            <w:tcW w:w="4587" w:type="dxa"/>
            <w:vMerge w:val="restart"/>
            <w:tcMar>
              <w:top w:w="50" w:type="dxa"/>
              <w:left w:w="100" w:type="dxa"/>
            </w:tcMar>
            <w:vAlign w:val="center"/>
          </w:tcPr>
          <w:p w:rsidR="00FB7A31" w:rsidRDefault="00FB7A31">
            <w:pPr>
              <w:spacing w:after="0"/>
              <w:ind w:left="135"/>
            </w:pPr>
            <w:r>
              <w:rPr>
                <w:rFonts w:ascii="Times New Roman" w:hAnsi="Times New Roman"/>
                <w:b/>
                <w:color w:val="000000"/>
                <w:sz w:val="24"/>
              </w:rPr>
              <w:t xml:space="preserve">Тема урока </w:t>
            </w:r>
          </w:p>
          <w:p w:rsidR="00FB7A31" w:rsidRDefault="00FB7A31">
            <w:pPr>
              <w:spacing w:after="0"/>
              <w:ind w:left="135"/>
            </w:pPr>
          </w:p>
        </w:tc>
        <w:tc>
          <w:tcPr>
            <w:tcW w:w="2781" w:type="dxa"/>
            <w:tcMar>
              <w:top w:w="50" w:type="dxa"/>
              <w:left w:w="100" w:type="dxa"/>
            </w:tcMar>
            <w:vAlign w:val="center"/>
          </w:tcPr>
          <w:p w:rsidR="00FB7A31" w:rsidRDefault="00FB7A31">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FB7A31" w:rsidRPr="00A87BDA" w:rsidRDefault="00A87BDA" w:rsidP="006A02A6">
            <w:pPr>
              <w:spacing w:after="0"/>
              <w:ind w:left="135"/>
              <w:rPr>
                <w:lang w:val="ru-RU"/>
              </w:rPr>
            </w:pPr>
            <w:r>
              <w:rPr>
                <w:rFonts w:ascii="Times New Roman" w:hAnsi="Times New Roman"/>
                <w:b/>
                <w:color w:val="000000"/>
                <w:sz w:val="24"/>
                <w:lang w:val="ru-RU"/>
              </w:rPr>
              <w:t>Дата изучения</w:t>
            </w:r>
          </w:p>
          <w:p w:rsidR="00FB7A31" w:rsidRDefault="00FB7A31" w:rsidP="006A02A6">
            <w:pPr>
              <w:spacing w:after="0"/>
              <w:ind w:left="135"/>
            </w:pPr>
          </w:p>
        </w:tc>
        <w:tc>
          <w:tcPr>
            <w:tcW w:w="2850" w:type="dxa"/>
            <w:vMerge w:val="restart"/>
            <w:tcMar>
              <w:top w:w="50" w:type="dxa"/>
              <w:left w:w="100" w:type="dxa"/>
            </w:tcMar>
            <w:vAlign w:val="center"/>
          </w:tcPr>
          <w:p w:rsidR="00FB7A31" w:rsidRPr="00FB7A31" w:rsidRDefault="00A87BDA" w:rsidP="006A02A6">
            <w:pPr>
              <w:spacing w:after="0"/>
              <w:ind w:left="135"/>
              <w:rPr>
                <w:lang w:val="ru-RU"/>
              </w:rPr>
            </w:pPr>
            <w:r>
              <w:rPr>
                <w:rFonts w:ascii="Times New Roman" w:hAnsi="Times New Roman"/>
                <w:b/>
                <w:color w:val="000000"/>
                <w:sz w:val="24"/>
                <w:lang w:val="ru-RU"/>
              </w:rPr>
              <w:t>Корректировка</w:t>
            </w:r>
          </w:p>
          <w:p w:rsidR="00FB7A31" w:rsidRDefault="00FB7A31" w:rsidP="006A02A6">
            <w:pPr>
              <w:spacing w:after="0"/>
              <w:ind w:left="135"/>
            </w:pPr>
          </w:p>
        </w:tc>
      </w:tr>
      <w:tr w:rsidR="00AC1505" w:rsidTr="00FB7A31">
        <w:trPr>
          <w:trHeight w:val="144"/>
          <w:tblCellSpacing w:w="20" w:type="nil"/>
        </w:trPr>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c>
          <w:tcPr>
            <w:tcW w:w="2781" w:type="dxa"/>
            <w:tcMar>
              <w:top w:w="50" w:type="dxa"/>
              <w:left w:w="100" w:type="dxa"/>
            </w:tcMar>
            <w:vAlign w:val="center"/>
          </w:tcPr>
          <w:p w:rsidR="00AC1505" w:rsidRDefault="00FE1482">
            <w:pPr>
              <w:spacing w:after="0"/>
              <w:ind w:left="135"/>
            </w:pPr>
            <w:r>
              <w:rPr>
                <w:rFonts w:ascii="Times New Roman" w:hAnsi="Times New Roman"/>
                <w:b/>
                <w:color w:val="000000"/>
                <w:sz w:val="24"/>
              </w:rPr>
              <w:t xml:space="preserve">Всего </w:t>
            </w:r>
          </w:p>
          <w:p w:rsidR="00AC1505" w:rsidRDefault="00AC1505">
            <w:pPr>
              <w:spacing w:after="0"/>
              <w:ind w:left="135"/>
            </w:pPr>
          </w:p>
        </w:tc>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Устные вычисления, сводимые к действиям в пределах 100</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Сложение и вычитание однородных величин</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Увеличение и уменьшение числа на несколько единиц, в несколько раз</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Входная контрольная работа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w:t>
            </w:r>
          </w:p>
        </w:tc>
        <w:tc>
          <w:tcPr>
            <w:tcW w:w="4587"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Таблицы с данными о реальных процессах и явлениях; внесение данных в таблицу</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Решение задач с геометрическим содержанием</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Устные вычисления: переместительное свойство умножения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14</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Переместительное свойство умножения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применение смысла арифметических действий сложения, умножения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16</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Таблица умножения и деления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17</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и деление в пределах 100: приемы устных вычислений</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18</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Сочетательное свойство умножения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19</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Нахождение периметра многоугольника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применение смысла арифметических действий вычитания, деления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Соотношение «цена, количество, стоимость» в практической ситуации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применение зависимости "цена-количество-стоимость"</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Порядок действий в числовом выражении (со скобками)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Порядок действий в числовом выражении (без скобок)</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26</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27</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№1</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Равенства и неравенства с числами: чтение, составление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29</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и деление в пределах 100: таблица умножения и деления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и деление с числом 6</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понимание отношений больше или меньше на…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32</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Задачи на разностное сравнение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33</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Задачи на кратное сравнение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понимание отношений больше или меньше в…</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35</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Столбчатая диаграмма: чтение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36</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37</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Сравнение математических объектов (общее, различное, уникальное/специфичное)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Выбор формы представления информации. Линейные диаграммы</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39</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и деление с числом 7</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Верные (истинные) и неверные (ложные) утверждения: конструирование, проверка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Свойства чисел. Математические игры с числами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42</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Кратное сравнение чисел</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Равенства и неравенства: установление истинности (верное/неверное)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Единицы площади – квадратный метр, квадратный сантиметр, квадратный дециметр</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45</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Площадь прямоугольника, квадрата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46</w:t>
            </w:r>
          </w:p>
        </w:tc>
        <w:tc>
          <w:tcPr>
            <w:tcW w:w="4587"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47</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49</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Периметр и площадь прямоугольника: общее и различное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Площадь и приемы её нахождения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51</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Нахождение площади прямоугольника, квадрата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Алгоритмы (правила) нахождения периметра и площади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и деление с числом 8</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Таблица умножения: анализ, формулирование закономерностей</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и деление с числом 9</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56</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№2</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57</w:t>
            </w:r>
          </w:p>
        </w:tc>
        <w:tc>
          <w:tcPr>
            <w:tcW w:w="4587"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59</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Переход от одних единиц площади к другим</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работу (производительность труда) одного объекта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переместительного, сочетательного свойства при умножении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Проверка правильности нахождения периметра, площади прямоугольника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площади в заданных единицах</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65</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Арифметические действия с числом 1</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66</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и деление в пределах 100: внетабличное выполнение действий</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67</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Арифметические действия с числом 0</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площади фигуры, составленной из прямоугольников (квадратов)</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69</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Оценка решения задачи на достоверность и логичность</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Вычисления с числами 0 и 1. Деление нуля на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нахождение доли величины</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Доля величины: сравнение долей одной величины</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76</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77</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1</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79</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№3</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Устное умножение суммы на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и деление двузначного числа на однозначное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Внетабличное устное умножение и деление в пределах 100</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Приемы умножения двузначного числа на однозначное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84</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Выбор верного решения задачи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85</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Разные способы решения задачи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86</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Деление суммы на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87</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Разные приемы записи решения задачи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89</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Устное деление двузначного числа на двузначное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Деление на однозначное число в пределах 100</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устных приёмов вычисления для решения практических задач</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93</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№4</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понимание смысла арифметического действия деление с остатком</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Устное деление с остатком; его применение в практических ситуациях</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96</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периметра в заданных единицах длины</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97</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Дополнение изображения (чертежа) данными на основе измерения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99</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101</w:t>
            </w:r>
          </w:p>
        </w:tc>
        <w:tc>
          <w:tcPr>
            <w:tcW w:w="4587"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Числа в пределах 1000: чтение, запись, упорядочение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103</w:t>
            </w:r>
          </w:p>
        </w:tc>
        <w:tc>
          <w:tcPr>
            <w:tcW w:w="4587"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Числа в пределах 1000: чтение, запись</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Увеличение и уменьшение числа в несколько раз (в том числе в 10, 100 раз)</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106</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Числа в пределах 1000: представление в виде суммы разрядных слагаемых</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107</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Математическая информация. Алгоритмы. Повторение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Классификация объектов по двум признакам</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109</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Числа в пределах 1000: сравнение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Измерение длины объекта, упорядочение по длине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113</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Нахождение периметра прямоугольника, квадрата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Сложение и вычитание с круглым числом</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Сложение и вычитание в пределах 1000</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116</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117</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Письменное умножение на однозначное число в пределах 100</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118</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Письменное сложение в пределах 1000</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119</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Письменное вычитание в пределах 1000</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120</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Алгоритм деления на однозначное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121</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№5</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122</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круглого числа, на круглое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Деление круглого числа, на круглое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Приемы умножения трехзначного числа на однозначное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126</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и деление трехзначного числа на однозначное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127</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расчет времени, количества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2850"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128</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Приемы деления трехзначного числа на однозначное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129</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Приемы деления на однозначное число</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130</w:t>
            </w:r>
          </w:p>
        </w:tc>
        <w:tc>
          <w:tcPr>
            <w:tcW w:w="4587"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131</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Числа. Числа от 1 до 1000. Повторение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132</w:t>
            </w:r>
          </w:p>
        </w:tc>
        <w:tc>
          <w:tcPr>
            <w:tcW w:w="4587"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133</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134</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Алгоритмы (правила) порядка действий в числовом выражении</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2850"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135</w:t>
            </w:r>
          </w:p>
        </w:tc>
        <w:tc>
          <w:tcPr>
            <w:tcW w:w="4587"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значения числового выражения (со скобками или без скобок)</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pPr>
              <w:spacing w:after="0"/>
              <w:ind w:left="135"/>
            </w:pPr>
          </w:p>
        </w:tc>
        <w:tc>
          <w:tcPr>
            <w:tcW w:w="2850"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124" w:type="dxa"/>
            <w:tcMar>
              <w:top w:w="50" w:type="dxa"/>
              <w:left w:w="100" w:type="dxa"/>
            </w:tcMar>
            <w:vAlign w:val="center"/>
          </w:tcPr>
          <w:p w:rsidR="00FB7A31" w:rsidRDefault="00FB7A31">
            <w:pPr>
              <w:spacing w:after="0"/>
            </w:pPr>
            <w:r>
              <w:rPr>
                <w:rFonts w:ascii="Times New Roman" w:hAnsi="Times New Roman"/>
                <w:color w:val="000000"/>
                <w:sz w:val="24"/>
              </w:rPr>
              <w:t>136</w:t>
            </w:r>
          </w:p>
        </w:tc>
        <w:tc>
          <w:tcPr>
            <w:tcW w:w="4587" w:type="dxa"/>
            <w:tcMar>
              <w:top w:w="50" w:type="dxa"/>
              <w:left w:w="100" w:type="dxa"/>
            </w:tcMar>
            <w:vAlign w:val="center"/>
          </w:tcPr>
          <w:p w:rsidR="00FB7A31" w:rsidRDefault="00FB7A31">
            <w:pPr>
              <w:spacing w:after="0"/>
              <w:ind w:left="135"/>
            </w:pPr>
            <w:r>
              <w:rPr>
                <w:rFonts w:ascii="Times New Roman" w:hAnsi="Times New Roman"/>
                <w:color w:val="000000"/>
                <w:sz w:val="24"/>
              </w:rPr>
              <w:t>Итоговая контрольная работа</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pPr>
              <w:spacing w:after="0"/>
              <w:ind w:left="135"/>
            </w:pPr>
          </w:p>
        </w:tc>
        <w:tc>
          <w:tcPr>
            <w:tcW w:w="2850" w:type="dxa"/>
            <w:tcMar>
              <w:top w:w="50" w:type="dxa"/>
              <w:left w:w="100" w:type="dxa"/>
            </w:tcMar>
            <w:vAlign w:val="center"/>
          </w:tcPr>
          <w:p w:rsidR="00FB7A31" w:rsidRDefault="00FB7A31">
            <w:pPr>
              <w:spacing w:after="0"/>
              <w:ind w:left="135"/>
            </w:pPr>
          </w:p>
        </w:tc>
      </w:tr>
      <w:tr w:rsidR="00FB7A31">
        <w:trPr>
          <w:trHeight w:val="144"/>
          <w:tblCellSpacing w:w="20" w:type="nil"/>
        </w:trPr>
        <w:tc>
          <w:tcPr>
            <w:tcW w:w="0" w:type="auto"/>
            <w:gridSpan w:val="2"/>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136 </w:t>
            </w:r>
          </w:p>
        </w:tc>
        <w:tc>
          <w:tcPr>
            <w:tcW w:w="0" w:type="auto"/>
            <w:gridSpan w:val="2"/>
            <w:tcMar>
              <w:top w:w="50" w:type="dxa"/>
              <w:left w:w="100" w:type="dxa"/>
            </w:tcMar>
            <w:vAlign w:val="center"/>
          </w:tcPr>
          <w:p w:rsidR="00FB7A31" w:rsidRDefault="00FB7A31"/>
        </w:tc>
      </w:tr>
    </w:tbl>
    <w:p w:rsidR="00AC1505" w:rsidRDefault="00AC1505">
      <w:pPr>
        <w:sectPr w:rsidR="00AC1505">
          <w:pgSz w:w="16383" w:h="11906" w:orient="landscape"/>
          <w:pgMar w:top="1134" w:right="850" w:bottom="1134" w:left="1701" w:header="720" w:footer="720" w:gutter="0"/>
          <w:cols w:space="720"/>
        </w:sectPr>
      </w:pPr>
    </w:p>
    <w:p w:rsidR="00AC1505" w:rsidRDefault="00FE1482">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8"/>
        <w:gridCol w:w="4558"/>
        <w:gridCol w:w="2360"/>
        <w:gridCol w:w="2180"/>
        <w:gridCol w:w="3864"/>
      </w:tblGrid>
      <w:tr w:rsidR="00FB7A31" w:rsidTr="00FB7A31">
        <w:trPr>
          <w:trHeight w:val="144"/>
          <w:tblCellSpacing w:w="20" w:type="nil"/>
        </w:trPr>
        <w:tc>
          <w:tcPr>
            <w:tcW w:w="1048" w:type="dxa"/>
            <w:vMerge w:val="restart"/>
            <w:tcMar>
              <w:top w:w="50" w:type="dxa"/>
              <w:left w:w="100" w:type="dxa"/>
            </w:tcMar>
            <w:vAlign w:val="center"/>
          </w:tcPr>
          <w:p w:rsidR="00FB7A31" w:rsidRDefault="00FB7A31">
            <w:pPr>
              <w:spacing w:after="0"/>
              <w:ind w:left="135"/>
            </w:pPr>
            <w:r>
              <w:rPr>
                <w:rFonts w:ascii="Times New Roman" w:hAnsi="Times New Roman"/>
                <w:b/>
                <w:color w:val="000000"/>
                <w:sz w:val="24"/>
              </w:rPr>
              <w:t xml:space="preserve">№ п/п </w:t>
            </w:r>
          </w:p>
          <w:p w:rsidR="00FB7A31" w:rsidRDefault="00FB7A31">
            <w:pPr>
              <w:spacing w:after="0"/>
              <w:ind w:left="135"/>
            </w:pPr>
          </w:p>
        </w:tc>
        <w:tc>
          <w:tcPr>
            <w:tcW w:w="4415" w:type="dxa"/>
            <w:vMerge w:val="restart"/>
            <w:tcMar>
              <w:top w:w="50" w:type="dxa"/>
              <w:left w:w="100" w:type="dxa"/>
            </w:tcMar>
            <w:vAlign w:val="center"/>
          </w:tcPr>
          <w:p w:rsidR="00FB7A31" w:rsidRDefault="00FB7A31">
            <w:pPr>
              <w:spacing w:after="0"/>
              <w:ind w:left="135"/>
            </w:pPr>
            <w:r>
              <w:rPr>
                <w:rFonts w:ascii="Times New Roman" w:hAnsi="Times New Roman"/>
                <w:b/>
                <w:color w:val="000000"/>
                <w:sz w:val="24"/>
              </w:rPr>
              <w:t xml:space="preserve">Тема урока </w:t>
            </w:r>
          </w:p>
          <w:p w:rsidR="00FB7A31" w:rsidRDefault="00FB7A31">
            <w:pPr>
              <w:spacing w:after="0"/>
              <w:ind w:left="135"/>
            </w:pPr>
          </w:p>
        </w:tc>
        <w:tc>
          <w:tcPr>
            <w:tcW w:w="2403" w:type="dxa"/>
            <w:tcMar>
              <w:top w:w="50" w:type="dxa"/>
              <w:left w:w="100" w:type="dxa"/>
            </w:tcMar>
            <w:vAlign w:val="center"/>
          </w:tcPr>
          <w:p w:rsidR="00FB7A31" w:rsidRDefault="00FB7A31">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FB7A31" w:rsidRPr="00A87BDA" w:rsidRDefault="00A87BDA" w:rsidP="006A02A6">
            <w:pPr>
              <w:spacing w:after="0"/>
              <w:ind w:left="135"/>
              <w:rPr>
                <w:lang w:val="ru-RU"/>
              </w:rPr>
            </w:pPr>
            <w:r>
              <w:rPr>
                <w:rFonts w:ascii="Times New Roman" w:hAnsi="Times New Roman"/>
                <w:b/>
                <w:color w:val="000000"/>
                <w:sz w:val="24"/>
                <w:lang w:val="ru-RU"/>
              </w:rPr>
              <w:t>Дата изучения</w:t>
            </w:r>
          </w:p>
          <w:p w:rsidR="00FB7A31" w:rsidRDefault="00FB7A31" w:rsidP="006A02A6">
            <w:pPr>
              <w:spacing w:after="0"/>
              <w:ind w:left="135"/>
            </w:pPr>
          </w:p>
        </w:tc>
        <w:tc>
          <w:tcPr>
            <w:tcW w:w="3953" w:type="dxa"/>
            <w:vMerge w:val="restart"/>
            <w:tcMar>
              <w:top w:w="50" w:type="dxa"/>
              <w:left w:w="100" w:type="dxa"/>
            </w:tcMar>
            <w:vAlign w:val="center"/>
          </w:tcPr>
          <w:p w:rsidR="00FB7A31" w:rsidRPr="00FB7A31" w:rsidRDefault="00A87BDA" w:rsidP="006A02A6">
            <w:pPr>
              <w:spacing w:after="0"/>
              <w:ind w:left="135"/>
              <w:rPr>
                <w:lang w:val="ru-RU"/>
              </w:rPr>
            </w:pPr>
            <w:r>
              <w:rPr>
                <w:rFonts w:ascii="Times New Roman" w:hAnsi="Times New Roman"/>
                <w:b/>
                <w:color w:val="000000"/>
                <w:sz w:val="24"/>
                <w:lang w:val="ru-RU"/>
              </w:rPr>
              <w:t>Корректировка</w:t>
            </w:r>
          </w:p>
          <w:p w:rsidR="00FB7A31" w:rsidRDefault="00FB7A31" w:rsidP="006A02A6">
            <w:pPr>
              <w:spacing w:after="0"/>
              <w:ind w:left="135"/>
            </w:pPr>
          </w:p>
        </w:tc>
      </w:tr>
      <w:tr w:rsidR="00AC1505" w:rsidTr="00FB7A31">
        <w:trPr>
          <w:trHeight w:val="144"/>
          <w:tblCellSpacing w:w="20" w:type="nil"/>
        </w:trPr>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c>
          <w:tcPr>
            <w:tcW w:w="2403" w:type="dxa"/>
            <w:tcMar>
              <w:top w:w="50" w:type="dxa"/>
              <w:left w:w="100" w:type="dxa"/>
            </w:tcMar>
            <w:vAlign w:val="center"/>
          </w:tcPr>
          <w:p w:rsidR="00AC1505" w:rsidRDefault="00FE1482">
            <w:pPr>
              <w:spacing w:after="0"/>
              <w:ind w:left="135"/>
            </w:pPr>
            <w:r>
              <w:rPr>
                <w:rFonts w:ascii="Times New Roman" w:hAnsi="Times New Roman"/>
                <w:b/>
                <w:color w:val="000000"/>
                <w:sz w:val="24"/>
              </w:rPr>
              <w:t xml:space="preserve">Всего </w:t>
            </w:r>
          </w:p>
          <w:p w:rsidR="00AC1505" w:rsidRDefault="00AC1505">
            <w:pPr>
              <w:spacing w:after="0"/>
              <w:ind w:left="135"/>
            </w:pPr>
          </w:p>
        </w:tc>
        <w:tc>
          <w:tcPr>
            <w:tcW w:w="0" w:type="auto"/>
            <w:vMerge/>
            <w:tcBorders>
              <w:top w:val="nil"/>
            </w:tcBorders>
            <w:tcMar>
              <w:top w:w="50" w:type="dxa"/>
              <w:left w:w="100" w:type="dxa"/>
            </w:tcMar>
          </w:tcPr>
          <w:p w:rsidR="00AC1505" w:rsidRDefault="00AC1505"/>
        </w:tc>
        <w:tc>
          <w:tcPr>
            <w:tcW w:w="0" w:type="auto"/>
            <w:vMerge/>
            <w:tcBorders>
              <w:top w:val="nil"/>
            </w:tcBorders>
            <w:tcMar>
              <w:top w:w="50" w:type="dxa"/>
              <w:left w:w="100" w:type="dxa"/>
            </w:tcMar>
          </w:tcPr>
          <w:p w:rsidR="00AC1505" w:rsidRDefault="00AC1505"/>
        </w:tc>
      </w:tr>
      <w:tr w:rsidR="00AC1505" w:rsidTr="00FB7A31">
        <w:trPr>
          <w:trHeight w:val="144"/>
          <w:tblCellSpacing w:w="20" w:type="nil"/>
        </w:trPr>
        <w:tc>
          <w:tcPr>
            <w:tcW w:w="1048" w:type="dxa"/>
            <w:tcMar>
              <w:top w:w="50" w:type="dxa"/>
              <w:left w:w="100" w:type="dxa"/>
            </w:tcMar>
            <w:vAlign w:val="center"/>
          </w:tcPr>
          <w:p w:rsidR="00AC1505" w:rsidRDefault="00FE1482">
            <w:pPr>
              <w:spacing w:after="0"/>
            </w:pPr>
            <w:r>
              <w:rPr>
                <w:rFonts w:ascii="Times New Roman" w:hAnsi="Times New Roman"/>
                <w:color w:val="000000"/>
                <w:sz w:val="24"/>
              </w:rPr>
              <w:t>1</w:t>
            </w:r>
          </w:p>
        </w:tc>
        <w:tc>
          <w:tcPr>
            <w:tcW w:w="4415"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Числа от 1 до 1000: чтение, запись, сравнение</w:t>
            </w:r>
          </w:p>
        </w:tc>
        <w:tc>
          <w:tcPr>
            <w:tcW w:w="24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AC1505" w:rsidRDefault="00AC1505">
            <w:pPr>
              <w:spacing w:after="0"/>
              <w:ind w:left="135"/>
            </w:pPr>
          </w:p>
        </w:tc>
        <w:tc>
          <w:tcPr>
            <w:tcW w:w="3953"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048" w:type="dxa"/>
            <w:tcMar>
              <w:top w:w="50" w:type="dxa"/>
              <w:left w:w="100" w:type="dxa"/>
            </w:tcMar>
            <w:vAlign w:val="center"/>
          </w:tcPr>
          <w:p w:rsidR="00AC1505" w:rsidRDefault="00FE1482">
            <w:pPr>
              <w:spacing w:after="0"/>
            </w:pPr>
            <w:r>
              <w:rPr>
                <w:rFonts w:ascii="Times New Roman" w:hAnsi="Times New Roman"/>
                <w:color w:val="000000"/>
                <w:sz w:val="24"/>
              </w:rPr>
              <w:t>2</w:t>
            </w:r>
          </w:p>
        </w:tc>
        <w:tc>
          <w:tcPr>
            <w:tcW w:w="4415"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24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AC1505" w:rsidRDefault="00AC1505">
            <w:pPr>
              <w:spacing w:after="0"/>
              <w:ind w:left="135"/>
            </w:pPr>
          </w:p>
        </w:tc>
        <w:tc>
          <w:tcPr>
            <w:tcW w:w="3953"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048" w:type="dxa"/>
            <w:tcMar>
              <w:top w:w="50" w:type="dxa"/>
              <w:left w:w="100" w:type="dxa"/>
            </w:tcMar>
            <w:vAlign w:val="center"/>
          </w:tcPr>
          <w:p w:rsidR="00AC1505" w:rsidRDefault="00FE1482">
            <w:pPr>
              <w:spacing w:after="0"/>
            </w:pPr>
            <w:r>
              <w:rPr>
                <w:rFonts w:ascii="Times New Roman" w:hAnsi="Times New Roman"/>
                <w:color w:val="000000"/>
                <w:sz w:val="24"/>
              </w:rPr>
              <w:t>3</w:t>
            </w:r>
          </w:p>
        </w:tc>
        <w:tc>
          <w:tcPr>
            <w:tcW w:w="4415"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24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AC1505" w:rsidRDefault="00AC1505">
            <w:pPr>
              <w:spacing w:after="0"/>
              <w:ind w:left="135"/>
            </w:pPr>
          </w:p>
        </w:tc>
        <w:tc>
          <w:tcPr>
            <w:tcW w:w="3953"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048" w:type="dxa"/>
            <w:tcMar>
              <w:top w:w="50" w:type="dxa"/>
              <w:left w:w="100" w:type="dxa"/>
            </w:tcMar>
            <w:vAlign w:val="center"/>
          </w:tcPr>
          <w:p w:rsidR="00AC1505" w:rsidRDefault="00FE1482">
            <w:pPr>
              <w:spacing w:after="0"/>
            </w:pPr>
            <w:r>
              <w:rPr>
                <w:rFonts w:ascii="Times New Roman" w:hAnsi="Times New Roman"/>
                <w:color w:val="000000"/>
                <w:sz w:val="24"/>
              </w:rPr>
              <w:t>4</w:t>
            </w:r>
          </w:p>
        </w:tc>
        <w:tc>
          <w:tcPr>
            <w:tcW w:w="4415"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24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AC1505" w:rsidRDefault="00AC1505">
            <w:pPr>
              <w:spacing w:after="0"/>
              <w:ind w:left="135"/>
            </w:pPr>
          </w:p>
        </w:tc>
        <w:tc>
          <w:tcPr>
            <w:tcW w:w="3953"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048" w:type="dxa"/>
            <w:tcMar>
              <w:top w:w="50" w:type="dxa"/>
              <w:left w:w="100" w:type="dxa"/>
            </w:tcMar>
            <w:vAlign w:val="center"/>
          </w:tcPr>
          <w:p w:rsidR="00AC1505" w:rsidRDefault="00FE1482">
            <w:pPr>
              <w:spacing w:after="0"/>
            </w:pPr>
            <w:r>
              <w:rPr>
                <w:rFonts w:ascii="Times New Roman" w:hAnsi="Times New Roman"/>
                <w:color w:val="000000"/>
                <w:sz w:val="24"/>
              </w:rPr>
              <w:t>5</w:t>
            </w:r>
          </w:p>
        </w:tc>
        <w:tc>
          <w:tcPr>
            <w:tcW w:w="4415"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Периметр фигуры, составленной из двух-трёх прямоугольников (квадратов)</w:t>
            </w:r>
          </w:p>
        </w:tc>
        <w:tc>
          <w:tcPr>
            <w:tcW w:w="24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AC1505" w:rsidRDefault="00AC1505">
            <w:pPr>
              <w:spacing w:after="0"/>
              <w:ind w:left="135"/>
            </w:pPr>
          </w:p>
        </w:tc>
        <w:tc>
          <w:tcPr>
            <w:tcW w:w="3953"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048" w:type="dxa"/>
            <w:tcMar>
              <w:top w:w="50" w:type="dxa"/>
              <w:left w:w="100" w:type="dxa"/>
            </w:tcMar>
            <w:vAlign w:val="center"/>
          </w:tcPr>
          <w:p w:rsidR="00AC1505" w:rsidRDefault="00FE1482">
            <w:pPr>
              <w:spacing w:after="0"/>
            </w:pPr>
            <w:r>
              <w:rPr>
                <w:rFonts w:ascii="Times New Roman" w:hAnsi="Times New Roman"/>
                <w:color w:val="000000"/>
                <w:sz w:val="24"/>
              </w:rPr>
              <w:t>6</w:t>
            </w:r>
          </w:p>
        </w:tc>
        <w:tc>
          <w:tcPr>
            <w:tcW w:w="4415"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Повторение изученного в 3 классе. Алгоритм умножения на однозначное число</w:t>
            </w:r>
          </w:p>
        </w:tc>
        <w:tc>
          <w:tcPr>
            <w:tcW w:w="24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AC1505" w:rsidRDefault="00AC1505">
            <w:pPr>
              <w:spacing w:after="0"/>
              <w:ind w:left="135"/>
            </w:pPr>
          </w:p>
        </w:tc>
        <w:tc>
          <w:tcPr>
            <w:tcW w:w="3953"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048" w:type="dxa"/>
            <w:tcMar>
              <w:top w:w="50" w:type="dxa"/>
              <w:left w:w="100" w:type="dxa"/>
            </w:tcMar>
            <w:vAlign w:val="center"/>
          </w:tcPr>
          <w:p w:rsidR="00AC1505" w:rsidRDefault="00FE1482">
            <w:pPr>
              <w:spacing w:after="0"/>
            </w:pPr>
            <w:r>
              <w:rPr>
                <w:rFonts w:ascii="Times New Roman" w:hAnsi="Times New Roman"/>
                <w:color w:val="000000"/>
                <w:sz w:val="24"/>
              </w:rPr>
              <w:t>7</w:t>
            </w:r>
          </w:p>
        </w:tc>
        <w:tc>
          <w:tcPr>
            <w:tcW w:w="4415"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Повторение изученного в 3 классе. Алгоритм деления на однозначное число</w:t>
            </w:r>
          </w:p>
        </w:tc>
        <w:tc>
          <w:tcPr>
            <w:tcW w:w="24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AC1505" w:rsidRDefault="00AC1505">
            <w:pPr>
              <w:spacing w:after="0"/>
              <w:ind w:left="135"/>
            </w:pPr>
          </w:p>
        </w:tc>
        <w:tc>
          <w:tcPr>
            <w:tcW w:w="3953"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048" w:type="dxa"/>
            <w:tcMar>
              <w:top w:w="50" w:type="dxa"/>
              <w:left w:w="100" w:type="dxa"/>
            </w:tcMar>
            <w:vAlign w:val="center"/>
          </w:tcPr>
          <w:p w:rsidR="00AC1505" w:rsidRDefault="00FE1482">
            <w:pPr>
              <w:spacing w:after="0"/>
            </w:pPr>
            <w:r>
              <w:rPr>
                <w:rFonts w:ascii="Times New Roman" w:hAnsi="Times New Roman"/>
                <w:color w:val="000000"/>
                <w:sz w:val="24"/>
              </w:rPr>
              <w:t>8</w:t>
            </w:r>
          </w:p>
        </w:tc>
        <w:tc>
          <w:tcPr>
            <w:tcW w:w="4415" w:type="dxa"/>
            <w:tcMar>
              <w:top w:w="50" w:type="dxa"/>
              <w:left w:w="100" w:type="dxa"/>
            </w:tcMar>
            <w:vAlign w:val="center"/>
          </w:tcPr>
          <w:p w:rsidR="00AC1505" w:rsidRDefault="00FE1482">
            <w:pPr>
              <w:spacing w:after="0"/>
              <w:ind w:left="135"/>
            </w:pPr>
            <w:r>
              <w:rPr>
                <w:rFonts w:ascii="Times New Roman" w:hAnsi="Times New Roman"/>
                <w:color w:val="000000"/>
                <w:sz w:val="24"/>
              </w:rPr>
              <w:t>Входная контрольная работа</w:t>
            </w:r>
          </w:p>
        </w:tc>
        <w:tc>
          <w:tcPr>
            <w:tcW w:w="24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AC1505" w:rsidRDefault="00AC1505">
            <w:pPr>
              <w:spacing w:after="0"/>
              <w:ind w:left="135"/>
            </w:pPr>
          </w:p>
        </w:tc>
        <w:tc>
          <w:tcPr>
            <w:tcW w:w="3953" w:type="dxa"/>
            <w:tcMar>
              <w:top w:w="50" w:type="dxa"/>
              <w:left w:w="100" w:type="dxa"/>
            </w:tcMar>
            <w:vAlign w:val="center"/>
          </w:tcPr>
          <w:p w:rsidR="00AC1505" w:rsidRDefault="00AC1505">
            <w:pPr>
              <w:spacing w:after="0"/>
              <w:ind w:left="135"/>
            </w:pPr>
          </w:p>
        </w:tc>
      </w:tr>
      <w:tr w:rsidR="00AC1505" w:rsidTr="00FB7A31">
        <w:trPr>
          <w:trHeight w:val="144"/>
          <w:tblCellSpacing w:w="20" w:type="nil"/>
        </w:trPr>
        <w:tc>
          <w:tcPr>
            <w:tcW w:w="1048" w:type="dxa"/>
            <w:tcMar>
              <w:top w:w="50" w:type="dxa"/>
              <w:left w:w="100" w:type="dxa"/>
            </w:tcMar>
            <w:vAlign w:val="center"/>
          </w:tcPr>
          <w:p w:rsidR="00AC1505" w:rsidRDefault="00FE1482">
            <w:pPr>
              <w:spacing w:after="0"/>
            </w:pPr>
            <w:r>
              <w:rPr>
                <w:rFonts w:ascii="Times New Roman" w:hAnsi="Times New Roman"/>
                <w:color w:val="000000"/>
                <w:sz w:val="24"/>
              </w:rPr>
              <w:t>9</w:t>
            </w:r>
          </w:p>
        </w:tc>
        <w:tc>
          <w:tcPr>
            <w:tcW w:w="4415" w:type="dxa"/>
            <w:tcMar>
              <w:top w:w="50" w:type="dxa"/>
              <w:left w:w="100" w:type="dxa"/>
            </w:tcMar>
            <w:vAlign w:val="center"/>
          </w:tcPr>
          <w:p w:rsidR="00AC1505" w:rsidRPr="00FE1482" w:rsidRDefault="00FE1482">
            <w:pPr>
              <w:spacing w:after="0"/>
              <w:ind w:left="135"/>
              <w:rPr>
                <w:lang w:val="ru-RU"/>
              </w:rPr>
            </w:pPr>
            <w:r w:rsidRPr="00FE1482">
              <w:rPr>
                <w:rFonts w:ascii="Times New Roman" w:hAnsi="Times New Roman"/>
                <w:color w:val="000000"/>
                <w:sz w:val="24"/>
                <w:lang w:val="ru-RU"/>
              </w:rPr>
              <w:t>Приемы прикидки результата и оценки правильности выполнения деления</w:t>
            </w:r>
          </w:p>
        </w:tc>
        <w:tc>
          <w:tcPr>
            <w:tcW w:w="2403" w:type="dxa"/>
            <w:tcMar>
              <w:top w:w="50" w:type="dxa"/>
              <w:left w:w="100" w:type="dxa"/>
            </w:tcMar>
            <w:vAlign w:val="center"/>
          </w:tcPr>
          <w:p w:rsidR="00AC1505" w:rsidRDefault="00FE1482">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AC1505" w:rsidRDefault="00AC1505">
            <w:pPr>
              <w:spacing w:after="0"/>
              <w:ind w:left="135"/>
            </w:pPr>
          </w:p>
        </w:tc>
        <w:tc>
          <w:tcPr>
            <w:tcW w:w="3953" w:type="dxa"/>
            <w:tcMar>
              <w:top w:w="50" w:type="dxa"/>
              <w:left w:w="100" w:type="dxa"/>
            </w:tcMar>
            <w:vAlign w:val="center"/>
          </w:tcPr>
          <w:p w:rsidR="00AC1505" w:rsidRDefault="00AC1505">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Анализ текстовой задачи: данные и отношения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Представление текстовой задачи на модели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13</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Столбчатая диаграмма: чтение, дополнение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16</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Решение задачи разными способами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17</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Оценка решения задачи на достоверность и логичность</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Числа в пределах миллиона: чтение, запись</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19</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Запись решения задачи с помощью числового выражения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Сравнение чисел в пределах миллиона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22</w:t>
            </w:r>
          </w:p>
        </w:tc>
        <w:tc>
          <w:tcPr>
            <w:tcW w:w="4415"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23</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№1</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24</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Сравнение и упорядочение чисел</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1D2548">
            <w:pPr>
              <w:spacing w:after="0"/>
            </w:pPr>
          </w:p>
        </w:tc>
        <w:tc>
          <w:tcPr>
            <w:tcW w:w="3953" w:type="dxa"/>
            <w:tcMar>
              <w:top w:w="50" w:type="dxa"/>
              <w:left w:w="100" w:type="dxa"/>
            </w:tcMar>
            <w:vAlign w:val="center"/>
          </w:tcPr>
          <w:p w:rsidR="00FB7A31" w:rsidRDefault="00FB7A31" w:rsidP="001D2548">
            <w:pPr>
              <w:spacing w:after="0"/>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25</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Решение задач на работу</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26</w:t>
            </w:r>
          </w:p>
        </w:tc>
        <w:tc>
          <w:tcPr>
            <w:tcW w:w="4415"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27</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Умножение на 10, 100, 1000</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28</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Деление на 10, 100, 1000</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29</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Наглядные представления о симметрии. Фигуры, имеющие ось симметрии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32</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33</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Решение задач на нахождение площади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36</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37</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39</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Решение задач на расчет времени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42</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Доля величины времени, массы, длины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43</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Сравнение величин, упорядочение величин</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44</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Закрепление. Таблица единиц времени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45</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№2</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46</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представлений о площади для решения задач</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47</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Решение задач на нахождение величины (массы, длины)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нахождение величины (массы, длины)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49</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Письменное сложение многозначных чисел</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Решение задач на нахождение длины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Приемы прикидки результата и оценки правильности выполнения сложения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52</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Разностное и кратное сравнение величин</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53</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Письменное вычитание многозначных чисел</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Приемы прикидки результата и оценки правильности выполнения вычитания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Устные приемы вычислений: сложение и вычитание многозначных чисел</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56</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Дополнение многозначного числа до заданного круглого числа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57</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неизвестного компонента действия сложения (с комментированием)</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неизвестного компонента действия вычитания (с комментированием)</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59</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Примеры и контрпримеры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60</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Изображение фигуры, симметричной заданной</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61</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Вычисление доли величины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62</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63</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Планирование хода решения задачи арифметическим способом</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Сравнение математических объектов (общее, различное, уникальное/специфичное)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65</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 3</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66</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Арифметические действия с величинами: сложение, вычитание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67</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Поиск и использование данных для решения практических задач</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нахождение цены, количества, стоимости товара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69</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71</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Задачи с недостаточными данными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72</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Таблица: чтение, дополнение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73</w:t>
            </w:r>
          </w:p>
        </w:tc>
        <w:tc>
          <w:tcPr>
            <w:tcW w:w="4415"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Устные приемы вычислений: умножение и деление с многозначным числом</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на однозначное число в пределах 100000</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76</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77</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Взаимное расположение геометрических фигур на чертеже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79</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неизвестного компонента действия умножения (с комментированием)</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неизвестного компонента действия деления (с комментированием)</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81</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Сравнение геометрических фигур</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82</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83</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Деление на однозначное число в пределах 100000</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Уменьшение значения величины в несколько раз (деление на однозначное число)</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86</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№4</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87</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Число, большее или меньшее данного числа в заданное число раз</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89</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Повторение пройденного по разделу "Нумерация"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Сравнение значений числовых выражений с одним арифметическим действием</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Разные приемы записи решения задачи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92</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93</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Решение задач на нахождение периметра прямоугольника (квадрата)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Решение задач, отражающих ситуацию купли-продажи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Закрепление изученного по разделу "Арифметические действия"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96</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Периметр многоугольника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97</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Решение задач на движение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Решение расчетных задач (расходы, изменения)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99</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Разные формы представления одной и той же информации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Модели пространственных геометрических фигур в окружающем мире (шар, куб)</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102</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Проекции предметов окружающего мира на плоскость</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103</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Применение алгоритмов для вычислений</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104</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Деление с остатком</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106</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Нахождение значения числового выражения, содержащего 2-4 действия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107</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Алгоритм умножения на двузначное число в пределах 100000</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109</w:t>
            </w:r>
          </w:p>
        </w:tc>
        <w:tc>
          <w:tcPr>
            <w:tcW w:w="4415"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Приемы прикидки результата и оценки правильности выполнения умножения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Умножение на двузначное число в пределах 100000</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112</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Контрольная работа №5</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113</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Письменное умножение и деление многозначных чисел</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116</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Классификация объектов по одному-двум признакам</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117</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Закрепление по теме "Письменные вычисления"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118</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119</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Суммирование данных строки, столбца данной таблицы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Алгоритм деления на двузначное число в пределах 100000</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Деление на двузначное число в пределах 100000</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122</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Окружность, круг: распознавание и изображение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123</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с избыточными и недостающими данными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Окружность и круг: построение, нахождение радиуса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126</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Применение представлений о периметре многоугольника для решения задач</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127</w:t>
            </w:r>
          </w:p>
        </w:tc>
        <w:tc>
          <w:tcPr>
            <w:tcW w:w="4415" w:type="dxa"/>
            <w:tcMar>
              <w:top w:w="50" w:type="dxa"/>
              <w:left w:w="100" w:type="dxa"/>
            </w:tcMar>
            <w:vAlign w:val="center"/>
          </w:tcPr>
          <w:p w:rsidR="00FB7A31" w:rsidRDefault="00FB7A31">
            <w:pPr>
              <w:spacing w:after="0"/>
              <w:ind w:left="135"/>
            </w:pPr>
            <w:r>
              <w:rPr>
                <w:rFonts w:ascii="Times New Roman" w:hAnsi="Times New Roman"/>
                <w:color w:val="000000"/>
                <w:sz w:val="24"/>
              </w:rPr>
              <w:t>Итоговая контрольная работа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128</w:t>
            </w:r>
          </w:p>
        </w:tc>
        <w:tc>
          <w:tcPr>
            <w:tcW w:w="4415"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129</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Закрепление по теме "Разные способы решения некоторых видов изученных задач"</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Default="00FB7A31" w:rsidP="006A02A6">
            <w:pPr>
              <w:spacing w:after="0"/>
              <w:ind w:left="135"/>
            </w:pPr>
          </w:p>
        </w:tc>
        <w:tc>
          <w:tcPr>
            <w:tcW w:w="3953" w:type="dxa"/>
            <w:tcMar>
              <w:top w:w="50" w:type="dxa"/>
              <w:left w:w="100" w:type="dxa"/>
            </w:tcMar>
            <w:vAlign w:val="center"/>
          </w:tcPr>
          <w:p w:rsidR="00FB7A31" w:rsidRDefault="00FB7A31">
            <w:pPr>
              <w:spacing w:after="0"/>
              <w:ind w:left="135"/>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130</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Задачи на нахождение скорости, времени, пройденного пути</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131</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Закрепление. Работа с текстовой задачей</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132</w:t>
            </w:r>
          </w:p>
        </w:tc>
        <w:tc>
          <w:tcPr>
            <w:tcW w:w="4415" w:type="dxa"/>
            <w:tcMar>
              <w:top w:w="50" w:type="dxa"/>
              <w:left w:w="100" w:type="dxa"/>
            </w:tcMar>
            <w:vAlign w:val="center"/>
          </w:tcPr>
          <w:p w:rsidR="00FB7A31" w:rsidRDefault="00FB7A31">
            <w:pPr>
              <w:spacing w:after="0"/>
              <w:ind w:left="135"/>
            </w:pPr>
            <w:r w:rsidRPr="00FE1482">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FB7A31" w:rsidRDefault="00FB7A31" w:rsidP="001D2548">
            <w:pPr>
              <w:spacing w:after="0"/>
            </w:pPr>
          </w:p>
        </w:tc>
        <w:tc>
          <w:tcPr>
            <w:tcW w:w="3953" w:type="dxa"/>
            <w:tcMar>
              <w:top w:w="50" w:type="dxa"/>
              <w:left w:w="100" w:type="dxa"/>
            </w:tcMar>
            <w:vAlign w:val="center"/>
          </w:tcPr>
          <w:p w:rsidR="00FB7A31" w:rsidRDefault="00FB7A31" w:rsidP="001D2548">
            <w:pPr>
              <w:spacing w:after="0"/>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133</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134</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135</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RPr="00A87BDA" w:rsidTr="00FB7A31">
        <w:trPr>
          <w:trHeight w:val="144"/>
          <w:tblCellSpacing w:w="20" w:type="nil"/>
        </w:trPr>
        <w:tc>
          <w:tcPr>
            <w:tcW w:w="1048" w:type="dxa"/>
            <w:tcMar>
              <w:top w:w="50" w:type="dxa"/>
              <w:left w:w="100" w:type="dxa"/>
            </w:tcMar>
            <w:vAlign w:val="center"/>
          </w:tcPr>
          <w:p w:rsidR="00FB7A31" w:rsidRDefault="00FB7A31">
            <w:pPr>
              <w:spacing w:after="0"/>
            </w:pPr>
            <w:r>
              <w:rPr>
                <w:rFonts w:ascii="Times New Roman" w:hAnsi="Times New Roman"/>
                <w:color w:val="000000"/>
                <w:sz w:val="24"/>
              </w:rPr>
              <w:t>136</w:t>
            </w:r>
          </w:p>
        </w:tc>
        <w:tc>
          <w:tcPr>
            <w:tcW w:w="4415" w:type="dxa"/>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Закрепление по теме "Пространственные геометрические фигуры (тела)"</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 </w:t>
            </w:r>
          </w:p>
        </w:tc>
        <w:tc>
          <w:tcPr>
            <w:tcW w:w="2221" w:type="dxa"/>
            <w:tcMar>
              <w:top w:w="50" w:type="dxa"/>
              <w:left w:w="100" w:type="dxa"/>
            </w:tcMar>
            <w:vAlign w:val="center"/>
          </w:tcPr>
          <w:p w:rsidR="00FB7A31" w:rsidRPr="00FE1482" w:rsidRDefault="00FB7A31" w:rsidP="006A02A6">
            <w:pPr>
              <w:spacing w:after="0"/>
              <w:ind w:left="135"/>
              <w:rPr>
                <w:lang w:val="ru-RU"/>
              </w:rPr>
            </w:pPr>
          </w:p>
        </w:tc>
        <w:tc>
          <w:tcPr>
            <w:tcW w:w="3953" w:type="dxa"/>
            <w:tcMar>
              <w:top w:w="50" w:type="dxa"/>
              <w:left w:w="100" w:type="dxa"/>
            </w:tcMar>
            <w:vAlign w:val="center"/>
          </w:tcPr>
          <w:p w:rsidR="00FB7A31" w:rsidRPr="00FE1482" w:rsidRDefault="00FB7A31">
            <w:pPr>
              <w:spacing w:after="0"/>
              <w:ind w:left="135"/>
              <w:rPr>
                <w:lang w:val="ru-RU"/>
              </w:rPr>
            </w:pPr>
          </w:p>
        </w:tc>
      </w:tr>
      <w:tr w:rsidR="00FB7A31" w:rsidTr="00FB7A31">
        <w:trPr>
          <w:trHeight w:val="144"/>
          <w:tblCellSpacing w:w="20" w:type="nil"/>
        </w:trPr>
        <w:tc>
          <w:tcPr>
            <w:tcW w:w="0" w:type="auto"/>
            <w:gridSpan w:val="2"/>
            <w:tcMar>
              <w:top w:w="50" w:type="dxa"/>
              <w:left w:w="100" w:type="dxa"/>
            </w:tcMar>
            <w:vAlign w:val="center"/>
          </w:tcPr>
          <w:p w:rsidR="00FB7A31" w:rsidRPr="00FE1482" w:rsidRDefault="00FB7A31">
            <w:pPr>
              <w:spacing w:after="0"/>
              <w:ind w:left="135"/>
              <w:rPr>
                <w:lang w:val="ru-RU"/>
              </w:rPr>
            </w:pPr>
            <w:r w:rsidRPr="00FE1482">
              <w:rPr>
                <w:rFonts w:ascii="Times New Roman" w:hAnsi="Times New Roman"/>
                <w:color w:val="000000"/>
                <w:sz w:val="24"/>
                <w:lang w:val="ru-RU"/>
              </w:rPr>
              <w:t>ОБЩЕЕ КОЛИЧЕСТВО ЧАСОВ ПО ПРОГРАММЕ</w:t>
            </w:r>
          </w:p>
        </w:tc>
        <w:tc>
          <w:tcPr>
            <w:tcW w:w="2403" w:type="dxa"/>
            <w:tcMar>
              <w:top w:w="50" w:type="dxa"/>
              <w:left w:w="100" w:type="dxa"/>
            </w:tcMar>
            <w:vAlign w:val="center"/>
          </w:tcPr>
          <w:p w:rsidR="00FB7A31" w:rsidRDefault="00FB7A31">
            <w:pPr>
              <w:spacing w:after="0"/>
              <w:ind w:left="135"/>
              <w:jc w:val="center"/>
            </w:pPr>
            <w:r>
              <w:rPr>
                <w:rFonts w:ascii="Times New Roman" w:hAnsi="Times New Roman"/>
                <w:color w:val="000000"/>
                <w:sz w:val="24"/>
              </w:rPr>
              <w:t xml:space="preserve">136 </w:t>
            </w:r>
          </w:p>
        </w:tc>
        <w:tc>
          <w:tcPr>
            <w:tcW w:w="0" w:type="auto"/>
            <w:gridSpan w:val="2"/>
            <w:tcMar>
              <w:top w:w="50" w:type="dxa"/>
              <w:left w:w="100" w:type="dxa"/>
            </w:tcMar>
            <w:vAlign w:val="center"/>
          </w:tcPr>
          <w:p w:rsidR="00FB7A31" w:rsidRDefault="00FB7A31"/>
        </w:tc>
      </w:tr>
    </w:tbl>
    <w:p w:rsidR="00AC1505" w:rsidRPr="00FB7A31" w:rsidRDefault="00AC1505">
      <w:pPr>
        <w:rPr>
          <w:lang w:val="ru-RU"/>
        </w:rPr>
        <w:sectPr w:rsidR="00AC1505" w:rsidRPr="00FB7A31">
          <w:pgSz w:w="16383" w:h="11906" w:orient="landscape"/>
          <w:pgMar w:top="1134" w:right="850" w:bottom="1134" w:left="1701" w:header="720" w:footer="720" w:gutter="0"/>
          <w:cols w:space="720"/>
        </w:sectPr>
      </w:pPr>
    </w:p>
    <w:p w:rsidR="00AC1505" w:rsidRPr="00FB7A31" w:rsidRDefault="00FE1482">
      <w:pPr>
        <w:spacing w:after="0"/>
        <w:ind w:left="120"/>
        <w:rPr>
          <w:lang w:val="ru-RU"/>
        </w:rPr>
      </w:pPr>
      <w:bookmarkStart w:id="11" w:name="block-25240066"/>
      <w:bookmarkEnd w:id="10"/>
      <w:r w:rsidRPr="00FB7A31">
        <w:rPr>
          <w:rFonts w:ascii="Times New Roman" w:hAnsi="Times New Roman"/>
          <w:b/>
          <w:color w:val="000000"/>
          <w:sz w:val="28"/>
          <w:lang w:val="ru-RU"/>
        </w:rPr>
        <w:t>УЧЕБНО-МЕТОДИЧЕСКОЕ ОБЕСПЕЧЕНИЕ ОБРАЗОВАТЕЛЬНОГО ПРОЦЕССА</w:t>
      </w:r>
    </w:p>
    <w:p w:rsidR="00AC1505" w:rsidRPr="00FB7A31" w:rsidRDefault="00FE1482">
      <w:pPr>
        <w:spacing w:after="0" w:line="480" w:lineRule="auto"/>
        <w:ind w:left="120"/>
        <w:rPr>
          <w:lang w:val="ru-RU"/>
        </w:rPr>
      </w:pPr>
      <w:r w:rsidRPr="00FB7A31">
        <w:rPr>
          <w:rFonts w:ascii="Times New Roman" w:hAnsi="Times New Roman"/>
          <w:b/>
          <w:color w:val="000000"/>
          <w:sz w:val="28"/>
          <w:lang w:val="ru-RU"/>
        </w:rPr>
        <w:t>ОБЯЗАТЕЛЬНЫЕ УЧЕБНЫЕ МАТЕРИАЛЫ ДЛЯ УЧЕНИКА</w:t>
      </w:r>
    </w:p>
    <w:p w:rsidR="00AC1505" w:rsidRPr="00FE1482" w:rsidRDefault="00FE1482">
      <w:pPr>
        <w:spacing w:after="0" w:line="480" w:lineRule="auto"/>
        <w:ind w:left="120"/>
        <w:rPr>
          <w:lang w:val="ru-RU"/>
        </w:rPr>
      </w:pPr>
      <w:r w:rsidRPr="00FE1482">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FE1482">
        <w:rPr>
          <w:sz w:val="28"/>
          <w:lang w:val="ru-RU"/>
        </w:rPr>
        <w:br/>
      </w:r>
      <w:r w:rsidRPr="00FE1482">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FE1482">
        <w:rPr>
          <w:sz w:val="28"/>
          <w:lang w:val="ru-RU"/>
        </w:rPr>
        <w:br/>
      </w:r>
      <w:r w:rsidRPr="00FE1482">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FE1482">
        <w:rPr>
          <w:sz w:val="28"/>
          <w:lang w:val="ru-RU"/>
        </w:rPr>
        <w:br/>
      </w:r>
      <w:bookmarkStart w:id="12" w:name="7e61753f-514e-40fe-996f-253694acfacb"/>
      <w:r w:rsidRPr="00FE1482">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2"/>
    </w:p>
    <w:p w:rsidR="00AC1505" w:rsidRPr="00FE1482" w:rsidRDefault="00AC1505">
      <w:pPr>
        <w:spacing w:after="0" w:line="480" w:lineRule="auto"/>
        <w:ind w:left="120"/>
        <w:rPr>
          <w:lang w:val="ru-RU"/>
        </w:rPr>
      </w:pPr>
    </w:p>
    <w:p w:rsidR="00AC1505" w:rsidRPr="00FE1482" w:rsidRDefault="00AC1505">
      <w:pPr>
        <w:spacing w:after="0"/>
        <w:ind w:left="120"/>
        <w:rPr>
          <w:lang w:val="ru-RU"/>
        </w:rPr>
      </w:pPr>
    </w:p>
    <w:p w:rsidR="00AC1505" w:rsidRPr="00FE1482" w:rsidRDefault="00FE1482">
      <w:pPr>
        <w:spacing w:after="0" w:line="480" w:lineRule="auto"/>
        <w:ind w:left="120"/>
        <w:rPr>
          <w:lang w:val="ru-RU"/>
        </w:rPr>
      </w:pPr>
      <w:r w:rsidRPr="00FE1482">
        <w:rPr>
          <w:rFonts w:ascii="Times New Roman" w:hAnsi="Times New Roman"/>
          <w:b/>
          <w:color w:val="000000"/>
          <w:sz w:val="28"/>
          <w:lang w:val="ru-RU"/>
        </w:rPr>
        <w:t>МЕТОДИЧЕСКИЕ МАТЕРИАЛЫ ДЛЯ УЧИТЕЛЯ</w:t>
      </w:r>
    </w:p>
    <w:p w:rsidR="00AC1505" w:rsidRPr="00FE1482" w:rsidRDefault="00FE1482">
      <w:pPr>
        <w:spacing w:after="0" w:line="480" w:lineRule="auto"/>
        <w:ind w:left="120"/>
        <w:rPr>
          <w:lang w:val="ru-RU"/>
        </w:rPr>
      </w:pPr>
      <w:r w:rsidRPr="00FE1482">
        <w:rPr>
          <w:rFonts w:ascii="Times New Roman" w:hAnsi="Times New Roman"/>
          <w:color w:val="000000"/>
          <w:sz w:val="28"/>
          <w:lang w:val="ru-RU"/>
        </w:rPr>
        <w:t>Бантова М.А., Бельтюгова Г.В. Волкова С.И. и др. Математика. Методические рекомендации. 1 класс. Акционерное общество "Издательство "Просвещение";</w:t>
      </w:r>
      <w:r w:rsidRPr="00FE1482">
        <w:rPr>
          <w:sz w:val="28"/>
          <w:lang w:val="ru-RU"/>
        </w:rPr>
        <w:br/>
      </w:r>
      <w:r w:rsidRPr="00FE1482">
        <w:rPr>
          <w:rFonts w:ascii="Times New Roman" w:hAnsi="Times New Roman"/>
          <w:color w:val="000000"/>
          <w:sz w:val="28"/>
          <w:lang w:val="ru-RU"/>
        </w:rPr>
        <w:t xml:space="preserve"> Бантова М.А., Бельтюгова Г.В. Волкова С.И. и др. Математика. Методические рекомендации. 2 класс. Акционерное общество "Издательство "Просвещение";</w:t>
      </w:r>
      <w:r w:rsidRPr="00FE1482">
        <w:rPr>
          <w:sz w:val="28"/>
          <w:lang w:val="ru-RU"/>
        </w:rPr>
        <w:br/>
      </w:r>
      <w:r w:rsidRPr="00FE1482">
        <w:rPr>
          <w:rFonts w:ascii="Times New Roman" w:hAnsi="Times New Roman"/>
          <w:color w:val="000000"/>
          <w:sz w:val="28"/>
          <w:lang w:val="ru-RU"/>
        </w:rPr>
        <w:t xml:space="preserve"> Бантова М.А., Бельтюгова Г.В. Волкова С.И. и др. Математика. Методические рекомендации. 3 класс. Акционерное общество "Издательство "Просвещение";</w:t>
      </w:r>
      <w:r w:rsidRPr="00FE1482">
        <w:rPr>
          <w:sz w:val="28"/>
          <w:lang w:val="ru-RU"/>
        </w:rPr>
        <w:br/>
      </w:r>
      <w:bookmarkStart w:id="13" w:name="4ccd20f5-4b97-462e-8469-dea56de20829"/>
      <w:r w:rsidRPr="00FE1482">
        <w:rPr>
          <w:rFonts w:ascii="Times New Roman" w:hAnsi="Times New Roman"/>
          <w:color w:val="000000"/>
          <w:sz w:val="28"/>
          <w:lang w:val="ru-RU"/>
        </w:rPr>
        <w:t xml:space="preserve"> Бантова М.А., Бельтюгова Г.В. Волкова С.И. и др. Математика. Методические рекомендации. 4 класс. Акционерное общество "Издательство "Просвещение".</w:t>
      </w:r>
      <w:bookmarkEnd w:id="13"/>
    </w:p>
    <w:p w:rsidR="00AC1505" w:rsidRPr="00FE1482" w:rsidRDefault="00AC1505">
      <w:pPr>
        <w:spacing w:after="0"/>
        <w:ind w:left="120"/>
        <w:rPr>
          <w:lang w:val="ru-RU"/>
        </w:rPr>
      </w:pPr>
    </w:p>
    <w:p w:rsidR="00AC1505" w:rsidRPr="00FE1482" w:rsidRDefault="00FE1482">
      <w:pPr>
        <w:spacing w:after="0" w:line="480" w:lineRule="auto"/>
        <w:ind w:left="120"/>
        <w:rPr>
          <w:lang w:val="ru-RU"/>
        </w:rPr>
      </w:pPr>
      <w:r w:rsidRPr="00FE1482">
        <w:rPr>
          <w:rFonts w:ascii="Times New Roman" w:hAnsi="Times New Roman"/>
          <w:b/>
          <w:color w:val="000000"/>
          <w:sz w:val="28"/>
          <w:lang w:val="ru-RU"/>
        </w:rPr>
        <w:t>ЦИФРОВЫЕ ОБРАЗОВАТЕЛЬНЫЕ РЕСУРСЫ И РЕСУРСЫ СЕТИ ИНТЕРНЕТ</w:t>
      </w:r>
    </w:p>
    <w:p w:rsidR="00DD31AF" w:rsidRPr="00FE1482" w:rsidRDefault="00FE1482" w:rsidP="001D2548">
      <w:pPr>
        <w:spacing w:after="0" w:line="480" w:lineRule="auto"/>
        <w:ind w:left="120"/>
        <w:rPr>
          <w:lang w:val="ru-RU"/>
        </w:rPr>
      </w:pPr>
      <w:r w:rsidRPr="00FE1482">
        <w:rPr>
          <w:rFonts w:ascii="Times New Roman" w:hAnsi="Times New Roman"/>
          <w:color w:val="000000"/>
          <w:sz w:val="28"/>
          <w:lang w:val="ru-RU"/>
        </w:rPr>
        <w:t xml:space="preserve">1. РЭШ </w:t>
      </w:r>
      <w:r>
        <w:rPr>
          <w:rFonts w:ascii="Times New Roman" w:hAnsi="Times New Roman"/>
          <w:color w:val="000000"/>
          <w:sz w:val="28"/>
        </w:rPr>
        <w:t>https</w:t>
      </w:r>
      <w:r w:rsidRPr="00FE1482">
        <w:rPr>
          <w:rFonts w:ascii="Times New Roman" w:hAnsi="Times New Roman"/>
          <w:color w:val="000000"/>
          <w:sz w:val="28"/>
          <w:lang w:val="ru-RU"/>
        </w:rPr>
        <w:t>://</w:t>
      </w:r>
      <w:r>
        <w:rPr>
          <w:rFonts w:ascii="Times New Roman" w:hAnsi="Times New Roman"/>
          <w:color w:val="000000"/>
          <w:sz w:val="28"/>
        </w:rPr>
        <w:t>resh</w:t>
      </w:r>
      <w:r w:rsidRPr="00FE1482">
        <w:rPr>
          <w:rFonts w:ascii="Times New Roman" w:hAnsi="Times New Roman"/>
          <w:color w:val="000000"/>
          <w:sz w:val="28"/>
          <w:lang w:val="ru-RU"/>
        </w:rPr>
        <w:t>.</w:t>
      </w:r>
      <w:r>
        <w:rPr>
          <w:rFonts w:ascii="Times New Roman" w:hAnsi="Times New Roman"/>
          <w:color w:val="000000"/>
          <w:sz w:val="28"/>
        </w:rPr>
        <w:t>edu</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w:t>
      </w:r>
      <w:r>
        <w:rPr>
          <w:rFonts w:ascii="Times New Roman" w:hAnsi="Times New Roman"/>
          <w:color w:val="000000"/>
          <w:sz w:val="28"/>
        </w:rPr>
        <w:t>subject</w:t>
      </w:r>
      <w:r w:rsidRPr="00FE1482">
        <w:rPr>
          <w:rFonts w:ascii="Times New Roman" w:hAnsi="Times New Roman"/>
          <w:color w:val="000000"/>
          <w:sz w:val="28"/>
          <w:lang w:val="ru-RU"/>
        </w:rPr>
        <w:t>/12/</w:t>
      </w:r>
      <w:r w:rsidRPr="00FE1482">
        <w:rPr>
          <w:sz w:val="28"/>
          <w:lang w:val="ru-RU"/>
        </w:rPr>
        <w:br/>
      </w:r>
      <w:r w:rsidRPr="00FE1482">
        <w:rPr>
          <w:rFonts w:ascii="Times New Roman" w:hAnsi="Times New Roman"/>
          <w:color w:val="000000"/>
          <w:sz w:val="28"/>
          <w:lang w:val="ru-RU"/>
        </w:rPr>
        <w:t xml:space="preserve"> 2. Учи.ру </w:t>
      </w:r>
      <w:r>
        <w:rPr>
          <w:rFonts w:ascii="Times New Roman" w:hAnsi="Times New Roman"/>
          <w:color w:val="000000"/>
          <w:sz w:val="28"/>
        </w:rPr>
        <w:t>https</w:t>
      </w:r>
      <w:r w:rsidRPr="00FE1482">
        <w:rPr>
          <w:rFonts w:ascii="Times New Roman" w:hAnsi="Times New Roman"/>
          <w:color w:val="000000"/>
          <w:sz w:val="28"/>
          <w:lang w:val="ru-RU"/>
        </w:rPr>
        <w:t>://</w:t>
      </w:r>
      <w:r>
        <w:rPr>
          <w:rFonts w:ascii="Times New Roman" w:hAnsi="Times New Roman"/>
          <w:color w:val="000000"/>
          <w:sz w:val="28"/>
        </w:rPr>
        <w:t>uchi</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w:t>
      </w:r>
      <w:r>
        <w:rPr>
          <w:rFonts w:ascii="Times New Roman" w:hAnsi="Times New Roman"/>
          <w:color w:val="000000"/>
          <w:sz w:val="28"/>
        </w:rPr>
        <w:t>teachers</w:t>
      </w:r>
      <w:r w:rsidRPr="00FE1482">
        <w:rPr>
          <w:rFonts w:ascii="Times New Roman" w:hAnsi="Times New Roman"/>
          <w:color w:val="000000"/>
          <w:sz w:val="28"/>
          <w:lang w:val="ru-RU"/>
        </w:rPr>
        <w:t>/</w:t>
      </w:r>
      <w:r>
        <w:rPr>
          <w:rFonts w:ascii="Times New Roman" w:hAnsi="Times New Roman"/>
          <w:color w:val="000000"/>
          <w:sz w:val="28"/>
        </w:rPr>
        <w:t>groups</w:t>
      </w:r>
      <w:r w:rsidRPr="00FE1482">
        <w:rPr>
          <w:rFonts w:ascii="Times New Roman" w:hAnsi="Times New Roman"/>
          <w:color w:val="000000"/>
          <w:sz w:val="28"/>
          <w:lang w:val="ru-RU"/>
        </w:rPr>
        <w:t>/16233109/</w:t>
      </w:r>
      <w:r>
        <w:rPr>
          <w:rFonts w:ascii="Times New Roman" w:hAnsi="Times New Roman"/>
          <w:color w:val="000000"/>
          <w:sz w:val="28"/>
        </w:rPr>
        <w:t>subjects</w:t>
      </w:r>
      <w:r w:rsidRPr="00FE1482">
        <w:rPr>
          <w:rFonts w:ascii="Times New Roman" w:hAnsi="Times New Roman"/>
          <w:color w:val="000000"/>
          <w:sz w:val="28"/>
          <w:lang w:val="ru-RU"/>
        </w:rPr>
        <w:t>/1/</w:t>
      </w:r>
      <w:r>
        <w:rPr>
          <w:rFonts w:ascii="Times New Roman" w:hAnsi="Times New Roman"/>
          <w:color w:val="000000"/>
          <w:sz w:val="28"/>
        </w:rPr>
        <w:t>course</w:t>
      </w:r>
      <w:r w:rsidRPr="00FE1482">
        <w:rPr>
          <w:rFonts w:ascii="Times New Roman" w:hAnsi="Times New Roman"/>
          <w:color w:val="000000"/>
          <w:sz w:val="28"/>
          <w:lang w:val="ru-RU"/>
        </w:rPr>
        <w:t>_</w:t>
      </w:r>
      <w:r>
        <w:rPr>
          <w:rFonts w:ascii="Times New Roman" w:hAnsi="Times New Roman"/>
          <w:color w:val="000000"/>
          <w:sz w:val="28"/>
        </w:rPr>
        <w:t>programs</w:t>
      </w:r>
      <w:r w:rsidRPr="00FE1482">
        <w:rPr>
          <w:rFonts w:ascii="Times New Roman" w:hAnsi="Times New Roman"/>
          <w:color w:val="000000"/>
          <w:sz w:val="28"/>
          <w:lang w:val="ru-RU"/>
        </w:rPr>
        <w:t>/2</w:t>
      </w:r>
      <w:r w:rsidRPr="00FE1482">
        <w:rPr>
          <w:sz w:val="28"/>
          <w:lang w:val="ru-RU"/>
        </w:rPr>
        <w:br/>
      </w:r>
      <w:r w:rsidRPr="00FE1482">
        <w:rPr>
          <w:rFonts w:ascii="Times New Roman" w:hAnsi="Times New Roman"/>
          <w:color w:val="000000"/>
          <w:sz w:val="28"/>
          <w:lang w:val="ru-RU"/>
        </w:rPr>
        <w:t xml:space="preserve"> 3. ЯКласс </w:t>
      </w:r>
      <w:r>
        <w:rPr>
          <w:rFonts w:ascii="Times New Roman" w:hAnsi="Times New Roman"/>
          <w:color w:val="000000"/>
          <w:sz w:val="28"/>
        </w:rPr>
        <w:t>https</w:t>
      </w:r>
      <w:r w:rsidRPr="00FE1482">
        <w:rPr>
          <w:rFonts w:ascii="Times New Roman" w:hAnsi="Times New Roman"/>
          <w:color w:val="000000"/>
          <w:sz w:val="28"/>
          <w:lang w:val="ru-RU"/>
        </w:rPr>
        <w:t>://</w:t>
      </w:r>
      <w:r>
        <w:rPr>
          <w:rFonts w:ascii="Times New Roman" w:hAnsi="Times New Roman"/>
          <w:color w:val="000000"/>
          <w:sz w:val="28"/>
        </w:rPr>
        <w:t>www</w:t>
      </w:r>
      <w:r w:rsidRPr="00FE1482">
        <w:rPr>
          <w:rFonts w:ascii="Times New Roman" w:hAnsi="Times New Roman"/>
          <w:color w:val="000000"/>
          <w:sz w:val="28"/>
          <w:lang w:val="ru-RU"/>
        </w:rPr>
        <w:t>.</w:t>
      </w:r>
      <w:r>
        <w:rPr>
          <w:rFonts w:ascii="Times New Roman" w:hAnsi="Times New Roman"/>
          <w:color w:val="000000"/>
          <w:sz w:val="28"/>
        </w:rPr>
        <w:t>yaklass</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w:t>
      </w:r>
      <w:r>
        <w:rPr>
          <w:rFonts w:ascii="Times New Roman" w:hAnsi="Times New Roman"/>
          <w:color w:val="000000"/>
          <w:sz w:val="28"/>
        </w:rPr>
        <w:t>p</w:t>
      </w:r>
      <w:r w:rsidRPr="00FE1482">
        <w:rPr>
          <w:rFonts w:ascii="Times New Roman" w:hAnsi="Times New Roman"/>
          <w:color w:val="000000"/>
          <w:sz w:val="28"/>
          <w:lang w:val="ru-RU"/>
        </w:rPr>
        <w:t>/</w:t>
      </w:r>
      <w:r>
        <w:rPr>
          <w:rFonts w:ascii="Times New Roman" w:hAnsi="Times New Roman"/>
          <w:color w:val="000000"/>
          <w:sz w:val="28"/>
        </w:rPr>
        <w:t>matematika</w:t>
      </w:r>
      <w:r w:rsidRPr="00FE1482">
        <w:rPr>
          <w:sz w:val="28"/>
          <w:lang w:val="ru-RU"/>
        </w:rPr>
        <w:br/>
      </w:r>
      <w:r>
        <w:rPr>
          <w:rFonts w:ascii="Times New Roman" w:hAnsi="Times New Roman"/>
          <w:color w:val="000000"/>
          <w:sz w:val="28"/>
        </w:rPr>
        <w:t>http</w:t>
      </w:r>
      <w:r w:rsidRPr="00FE1482">
        <w:rPr>
          <w:rFonts w:ascii="Times New Roman" w:hAnsi="Times New Roman"/>
          <w:color w:val="000000"/>
          <w:sz w:val="28"/>
          <w:lang w:val="ru-RU"/>
        </w:rPr>
        <w:t>://</w:t>
      </w:r>
      <w:r>
        <w:rPr>
          <w:rFonts w:ascii="Times New Roman" w:hAnsi="Times New Roman"/>
          <w:color w:val="000000"/>
          <w:sz w:val="28"/>
        </w:rPr>
        <w:t>www</w:t>
      </w:r>
      <w:r w:rsidRPr="00FE1482">
        <w:rPr>
          <w:rFonts w:ascii="Times New Roman" w:hAnsi="Times New Roman"/>
          <w:color w:val="000000"/>
          <w:sz w:val="28"/>
          <w:lang w:val="ru-RU"/>
        </w:rPr>
        <w:t>.</w:t>
      </w:r>
      <w:r>
        <w:rPr>
          <w:rFonts w:ascii="Times New Roman" w:hAnsi="Times New Roman"/>
          <w:color w:val="000000"/>
          <w:sz w:val="28"/>
        </w:rPr>
        <w:t>uchportal</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FE1482">
        <w:rPr>
          <w:sz w:val="28"/>
          <w:lang w:val="ru-RU"/>
        </w:rPr>
        <w:br/>
      </w:r>
      <w:r>
        <w:rPr>
          <w:rFonts w:ascii="Times New Roman" w:hAnsi="Times New Roman"/>
          <w:color w:val="000000"/>
          <w:sz w:val="28"/>
        </w:rPr>
        <w:t>http</w:t>
      </w:r>
      <w:r w:rsidRPr="00FE1482">
        <w:rPr>
          <w:rFonts w:ascii="Times New Roman" w:hAnsi="Times New Roman"/>
          <w:color w:val="000000"/>
          <w:sz w:val="28"/>
          <w:lang w:val="ru-RU"/>
        </w:rPr>
        <w:t>://</w:t>
      </w:r>
      <w:r>
        <w:rPr>
          <w:rFonts w:ascii="Times New Roman" w:hAnsi="Times New Roman"/>
          <w:color w:val="000000"/>
          <w:sz w:val="28"/>
        </w:rPr>
        <w:t>school</w:t>
      </w:r>
      <w:r w:rsidRPr="00FE1482">
        <w:rPr>
          <w:rFonts w:ascii="Times New Roman" w:hAnsi="Times New Roman"/>
          <w:color w:val="000000"/>
          <w:sz w:val="28"/>
          <w:lang w:val="ru-RU"/>
        </w:rPr>
        <w:t>-</w:t>
      </w:r>
      <w:r>
        <w:rPr>
          <w:rFonts w:ascii="Times New Roman" w:hAnsi="Times New Roman"/>
          <w:color w:val="000000"/>
          <w:sz w:val="28"/>
        </w:rPr>
        <w:t>collection</w:t>
      </w:r>
      <w:r w:rsidRPr="00FE1482">
        <w:rPr>
          <w:rFonts w:ascii="Times New Roman" w:hAnsi="Times New Roman"/>
          <w:color w:val="000000"/>
          <w:sz w:val="28"/>
          <w:lang w:val="ru-RU"/>
        </w:rPr>
        <w:t>.</w:t>
      </w:r>
      <w:r>
        <w:rPr>
          <w:rFonts w:ascii="Times New Roman" w:hAnsi="Times New Roman"/>
          <w:color w:val="000000"/>
          <w:sz w:val="28"/>
        </w:rPr>
        <w:t>edu</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FE1482">
        <w:rPr>
          <w:rFonts w:ascii="Times New Roman" w:hAnsi="Times New Roman"/>
          <w:color w:val="000000"/>
          <w:sz w:val="28"/>
          <w:lang w:val="ru-RU"/>
        </w:rPr>
        <w:t>://</w:t>
      </w:r>
      <w:r>
        <w:rPr>
          <w:rFonts w:ascii="Times New Roman" w:hAnsi="Times New Roman"/>
          <w:color w:val="000000"/>
          <w:sz w:val="28"/>
        </w:rPr>
        <w:t>nachalka</w:t>
      </w:r>
      <w:r w:rsidRPr="00FE1482">
        <w:rPr>
          <w:rFonts w:ascii="Times New Roman" w:hAnsi="Times New Roman"/>
          <w:color w:val="000000"/>
          <w:sz w:val="28"/>
          <w:lang w:val="ru-RU"/>
        </w:rPr>
        <w:t>.</w:t>
      </w:r>
      <w:r>
        <w:rPr>
          <w:rFonts w:ascii="Times New Roman" w:hAnsi="Times New Roman"/>
          <w:color w:val="000000"/>
          <w:sz w:val="28"/>
        </w:rPr>
        <w:t>info</w:t>
      </w:r>
      <w:r w:rsidRPr="00FE1482">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FE1482">
        <w:rPr>
          <w:sz w:val="28"/>
          <w:lang w:val="ru-RU"/>
        </w:rPr>
        <w:br/>
      </w:r>
      <w:r>
        <w:rPr>
          <w:rFonts w:ascii="Times New Roman" w:hAnsi="Times New Roman"/>
          <w:color w:val="000000"/>
          <w:sz w:val="28"/>
        </w:rPr>
        <w:t>http</w:t>
      </w:r>
      <w:r w:rsidRPr="00FE1482">
        <w:rPr>
          <w:rFonts w:ascii="Times New Roman" w:hAnsi="Times New Roman"/>
          <w:color w:val="000000"/>
          <w:sz w:val="28"/>
          <w:lang w:val="ru-RU"/>
        </w:rPr>
        <w:t>://</w:t>
      </w:r>
      <w:r>
        <w:rPr>
          <w:rFonts w:ascii="Times New Roman" w:hAnsi="Times New Roman"/>
          <w:color w:val="000000"/>
          <w:sz w:val="28"/>
        </w:rPr>
        <w:t>www</w:t>
      </w:r>
      <w:r w:rsidRPr="00FE1482">
        <w:rPr>
          <w:rFonts w:ascii="Times New Roman" w:hAnsi="Times New Roman"/>
          <w:color w:val="000000"/>
          <w:sz w:val="28"/>
          <w:lang w:val="ru-RU"/>
        </w:rPr>
        <w:t>.</w:t>
      </w:r>
      <w:r>
        <w:rPr>
          <w:rFonts w:ascii="Times New Roman" w:hAnsi="Times New Roman"/>
          <w:color w:val="000000"/>
          <w:sz w:val="28"/>
        </w:rPr>
        <w:t>openclass</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 xml:space="preserve"> Открытый класс. Все ресурсы размещены по предметным областям.</w:t>
      </w:r>
      <w:r w:rsidRPr="00FE1482">
        <w:rPr>
          <w:sz w:val="28"/>
          <w:lang w:val="ru-RU"/>
        </w:rPr>
        <w:br/>
      </w:r>
      <w:r>
        <w:rPr>
          <w:rFonts w:ascii="Times New Roman" w:hAnsi="Times New Roman"/>
          <w:color w:val="000000"/>
          <w:sz w:val="28"/>
        </w:rPr>
        <w:t>http</w:t>
      </w:r>
      <w:r w:rsidRPr="00FE1482">
        <w:rPr>
          <w:rFonts w:ascii="Times New Roman" w:hAnsi="Times New Roman"/>
          <w:color w:val="000000"/>
          <w:sz w:val="28"/>
          <w:lang w:val="ru-RU"/>
        </w:rPr>
        <w:t>://</w:t>
      </w:r>
      <w:r>
        <w:rPr>
          <w:rFonts w:ascii="Times New Roman" w:hAnsi="Times New Roman"/>
          <w:color w:val="000000"/>
          <w:sz w:val="28"/>
        </w:rPr>
        <w:t>interneturok</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 xml:space="preserve"> Видеоуроки по основным предметам школьной программы.</w:t>
      </w:r>
      <w:r w:rsidRPr="00FE1482">
        <w:rPr>
          <w:sz w:val="28"/>
          <w:lang w:val="ru-RU"/>
        </w:rPr>
        <w:br/>
      </w:r>
      <w:r>
        <w:rPr>
          <w:rFonts w:ascii="Times New Roman" w:hAnsi="Times New Roman"/>
          <w:color w:val="000000"/>
          <w:sz w:val="28"/>
        </w:rPr>
        <w:t>http</w:t>
      </w:r>
      <w:r w:rsidRPr="00FE1482">
        <w:rPr>
          <w:rFonts w:ascii="Times New Roman" w:hAnsi="Times New Roman"/>
          <w:color w:val="000000"/>
          <w:sz w:val="28"/>
          <w:lang w:val="ru-RU"/>
        </w:rPr>
        <w:t>://</w:t>
      </w:r>
      <w:r>
        <w:rPr>
          <w:rFonts w:ascii="Times New Roman" w:hAnsi="Times New Roman"/>
          <w:color w:val="000000"/>
          <w:sz w:val="28"/>
        </w:rPr>
        <w:t>pedsovet</w:t>
      </w:r>
      <w:r w:rsidRPr="00FE1482">
        <w:rPr>
          <w:rFonts w:ascii="Times New Roman" w:hAnsi="Times New Roman"/>
          <w:color w:val="000000"/>
          <w:sz w:val="28"/>
          <w:lang w:val="ru-RU"/>
        </w:rPr>
        <w:t>.</w:t>
      </w:r>
      <w:r>
        <w:rPr>
          <w:rFonts w:ascii="Times New Roman" w:hAnsi="Times New Roman"/>
          <w:color w:val="000000"/>
          <w:sz w:val="28"/>
        </w:rPr>
        <w:t>su</w:t>
      </w:r>
      <w:r w:rsidRPr="00FE1482">
        <w:rPr>
          <w:rFonts w:ascii="Times New Roman" w:hAnsi="Times New Roman"/>
          <w:color w:val="000000"/>
          <w:sz w:val="28"/>
          <w:lang w:val="ru-RU"/>
        </w:rPr>
        <w:t xml:space="preserve"> - база разработок для учителей начальных классов</w:t>
      </w:r>
      <w:r w:rsidRPr="00FE1482">
        <w:rPr>
          <w:sz w:val="28"/>
          <w:lang w:val="ru-RU"/>
        </w:rPr>
        <w:br/>
      </w:r>
      <w:r>
        <w:rPr>
          <w:rFonts w:ascii="Times New Roman" w:hAnsi="Times New Roman"/>
          <w:color w:val="000000"/>
          <w:sz w:val="28"/>
        </w:rPr>
        <w:t>http</w:t>
      </w:r>
      <w:r w:rsidRPr="00FE1482">
        <w:rPr>
          <w:rFonts w:ascii="Times New Roman" w:hAnsi="Times New Roman"/>
          <w:color w:val="000000"/>
          <w:sz w:val="28"/>
          <w:lang w:val="ru-RU"/>
        </w:rPr>
        <w:t>://</w:t>
      </w:r>
      <w:r>
        <w:rPr>
          <w:rFonts w:ascii="Times New Roman" w:hAnsi="Times New Roman"/>
          <w:color w:val="000000"/>
          <w:sz w:val="28"/>
        </w:rPr>
        <w:t>musabiqe</w:t>
      </w:r>
      <w:r w:rsidRPr="00FE1482">
        <w:rPr>
          <w:rFonts w:ascii="Times New Roman" w:hAnsi="Times New Roman"/>
          <w:color w:val="000000"/>
          <w:sz w:val="28"/>
          <w:lang w:val="ru-RU"/>
        </w:rPr>
        <w:t>.</w:t>
      </w:r>
      <w:r>
        <w:rPr>
          <w:rFonts w:ascii="Times New Roman" w:hAnsi="Times New Roman"/>
          <w:color w:val="000000"/>
          <w:sz w:val="28"/>
        </w:rPr>
        <w:t>edu</w:t>
      </w:r>
      <w:r w:rsidRPr="00FE1482">
        <w:rPr>
          <w:rFonts w:ascii="Times New Roman" w:hAnsi="Times New Roman"/>
          <w:color w:val="000000"/>
          <w:sz w:val="28"/>
          <w:lang w:val="ru-RU"/>
        </w:rPr>
        <w:t>.</w:t>
      </w:r>
      <w:r>
        <w:rPr>
          <w:rFonts w:ascii="Times New Roman" w:hAnsi="Times New Roman"/>
          <w:color w:val="000000"/>
          <w:sz w:val="28"/>
        </w:rPr>
        <w:t>az</w:t>
      </w:r>
      <w:r w:rsidRPr="00FE1482">
        <w:rPr>
          <w:rFonts w:ascii="Times New Roman" w:hAnsi="Times New Roman"/>
          <w:color w:val="000000"/>
          <w:sz w:val="28"/>
          <w:lang w:val="ru-RU"/>
        </w:rPr>
        <w:t xml:space="preserve"> - сайт для учителей начальных классов</w:t>
      </w:r>
      <w:r w:rsidRPr="00FE1482">
        <w:rPr>
          <w:sz w:val="28"/>
          <w:lang w:val="ru-RU"/>
        </w:rPr>
        <w:br/>
      </w:r>
      <w:r>
        <w:rPr>
          <w:rFonts w:ascii="Times New Roman" w:hAnsi="Times New Roman"/>
          <w:color w:val="000000"/>
          <w:sz w:val="28"/>
        </w:rPr>
        <w:t>http</w:t>
      </w:r>
      <w:r w:rsidRPr="00FE1482">
        <w:rPr>
          <w:rFonts w:ascii="Times New Roman" w:hAnsi="Times New Roman"/>
          <w:color w:val="000000"/>
          <w:sz w:val="28"/>
          <w:lang w:val="ru-RU"/>
        </w:rPr>
        <w:t>://</w:t>
      </w:r>
      <w:r>
        <w:rPr>
          <w:rFonts w:ascii="Times New Roman" w:hAnsi="Times New Roman"/>
          <w:color w:val="000000"/>
          <w:sz w:val="28"/>
        </w:rPr>
        <w:t>www</w:t>
      </w:r>
      <w:r w:rsidRPr="00FE1482">
        <w:rPr>
          <w:rFonts w:ascii="Times New Roman" w:hAnsi="Times New Roman"/>
          <w:color w:val="000000"/>
          <w:sz w:val="28"/>
          <w:lang w:val="ru-RU"/>
        </w:rPr>
        <w:t>.4</w:t>
      </w:r>
      <w:r>
        <w:rPr>
          <w:rFonts w:ascii="Times New Roman" w:hAnsi="Times New Roman"/>
          <w:color w:val="000000"/>
          <w:sz w:val="28"/>
        </w:rPr>
        <w:t>stupeni</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 xml:space="preserve"> - клуб учителей начальной школы</w:t>
      </w:r>
      <w:r w:rsidRPr="00FE1482">
        <w:rPr>
          <w:sz w:val="28"/>
          <w:lang w:val="ru-RU"/>
        </w:rPr>
        <w:br/>
      </w:r>
      <w:r>
        <w:rPr>
          <w:rFonts w:ascii="Times New Roman" w:hAnsi="Times New Roman"/>
          <w:color w:val="000000"/>
          <w:sz w:val="28"/>
        </w:rPr>
        <w:t>http</w:t>
      </w:r>
      <w:r w:rsidRPr="00FE1482">
        <w:rPr>
          <w:rFonts w:ascii="Times New Roman" w:hAnsi="Times New Roman"/>
          <w:color w:val="000000"/>
          <w:sz w:val="28"/>
          <w:lang w:val="ru-RU"/>
        </w:rPr>
        <w:t>://</w:t>
      </w:r>
      <w:r>
        <w:rPr>
          <w:rFonts w:ascii="Times New Roman" w:hAnsi="Times New Roman"/>
          <w:color w:val="000000"/>
          <w:sz w:val="28"/>
        </w:rPr>
        <w:t>trudovik</w:t>
      </w:r>
      <w:r w:rsidRPr="00FE1482">
        <w:rPr>
          <w:rFonts w:ascii="Times New Roman" w:hAnsi="Times New Roman"/>
          <w:color w:val="000000"/>
          <w:sz w:val="28"/>
          <w:lang w:val="ru-RU"/>
        </w:rPr>
        <w:t>.</w:t>
      </w:r>
      <w:r>
        <w:rPr>
          <w:rFonts w:ascii="Times New Roman" w:hAnsi="Times New Roman"/>
          <w:color w:val="000000"/>
          <w:sz w:val="28"/>
        </w:rPr>
        <w:t>ucoz</w:t>
      </w:r>
      <w:r w:rsidRPr="00FE1482">
        <w:rPr>
          <w:rFonts w:ascii="Times New Roman" w:hAnsi="Times New Roman"/>
          <w:color w:val="000000"/>
          <w:sz w:val="28"/>
          <w:lang w:val="ru-RU"/>
        </w:rPr>
        <w:t>.</w:t>
      </w:r>
      <w:r>
        <w:rPr>
          <w:rFonts w:ascii="Times New Roman" w:hAnsi="Times New Roman"/>
          <w:color w:val="000000"/>
          <w:sz w:val="28"/>
        </w:rPr>
        <w:t>ua</w:t>
      </w:r>
      <w:r w:rsidRPr="00FE1482">
        <w:rPr>
          <w:rFonts w:ascii="Times New Roman" w:hAnsi="Times New Roman"/>
          <w:color w:val="000000"/>
          <w:sz w:val="28"/>
          <w:lang w:val="ru-RU"/>
        </w:rPr>
        <w:t xml:space="preserve"> - материалы для уроков учителю начальных классов</w:t>
      </w:r>
      <w:r w:rsidRPr="00FE1482">
        <w:rPr>
          <w:sz w:val="28"/>
          <w:lang w:val="ru-RU"/>
        </w:rPr>
        <w:br/>
      </w:r>
      <w:r>
        <w:rPr>
          <w:rFonts w:ascii="Times New Roman" w:hAnsi="Times New Roman"/>
          <w:color w:val="000000"/>
          <w:sz w:val="28"/>
        </w:rPr>
        <w:t>https</w:t>
      </w:r>
      <w:r w:rsidRPr="00FE1482">
        <w:rPr>
          <w:rFonts w:ascii="Times New Roman" w:hAnsi="Times New Roman"/>
          <w:color w:val="000000"/>
          <w:sz w:val="28"/>
          <w:lang w:val="ru-RU"/>
        </w:rPr>
        <w:t>://</w:t>
      </w:r>
      <w:r>
        <w:rPr>
          <w:rFonts w:ascii="Times New Roman" w:hAnsi="Times New Roman"/>
          <w:color w:val="000000"/>
          <w:sz w:val="28"/>
        </w:rPr>
        <w:t>uchi</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 «Учи.ру» - интерактивные курсы по основным предметам и подготовке к проверочным работам, а также тематические вебинары по дистанционному обучению.</w:t>
      </w:r>
      <w:r w:rsidRPr="00FE1482">
        <w:rPr>
          <w:sz w:val="28"/>
          <w:lang w:val="ru-RU"/>
        </w:rPr>
        <w:br/>
      </w:r>
      <w:r>
        <w:rPr>
          <w:rFonts w:ascii="Times New Roman" w:hAnsi="Times New Roman"/>
          <w:color w:val="000000"/>
          <w:sz w:val="28"/>
        </w:rPr>
        <w:t>https</w:t>
      </w:r>
      <w:r w:rsidRPr="00FE1482">
        <w:rPr>
          <w:rFonts w:ascii="Times New Roman" w:hAnsi="Times New Roman"/>
          <w:color w:val="000000"/>
          <w:sz w:val="28"/>
          <w:lang w:val="ru-RU"/>
        </w:rPr>
        <w:t>://</w:t>
      </w:r>
      <w:r>
        <w:rPr>
          <w:rFonts w:ascii="Times New Roman" w:hAnsi="Times New Roman"/>
          <w:color w:val="000000"/>
          <w:sz w:val="28"/>
        </w:rPr>
        <w:t>resh</w:t>
      </w:r>
      <w:r w:rsidRPr="00FE1482">
        <w:rPr>
          <w:rFonts w:ascii="Times New Roman" w:hAnsi="Times New Roman"/>
          <w:color w:val="000000"/>
          <w:sz w:val="28"/>
          <w:lang w:val="ru-RU"/>
        </w:rPr>
        <w:t>.</w:t>
      </w:r>
      <w:r>
        <w:rPr>
          <w:rFonts w:ascii="Times New Roman" w:hAnsi="Times New Roman"/>
          <w:color w:val="000000"/>
          <w:sz w:val="28"/>
        </w:rPr>
        <w:t>edu</w:t>
      </w:r>
      <w:r w:rsidRPr="00FE1482">
        <w:rPr>
          <w:rFonts w:ascii="Times New Roman" w:hAnsi="Times New Roman"/>
          <w:color w:val="000000"/>
          <w:sz w:val="28"/>
          <w:lang w:val="ru-RU"/>
        </w:rPr>
        <w:t>.</w:t>
      </w:r>
      <w:r>
        <w:rPr>
          <w:rFonts w:ascii="Times New Roman" w:hAnsi="Times New Roman"/>
          <w:color w:val="000000"/>
          <w:sz w:val="28"/>
        </w:rPr>
        <w:t>ru</w:t>
      </w:r>
      <w:r w:rsidRPr="00FE1482">
        <w:rPr>
          <w:rFonts w:ascii="Times New Roman" w:hAnsi="Times New Roman"/>
          <w:color w:val="000000"/>
          <w:sz w:val="28"/>
          <w:lang w:val="ru-RU"/>
        </w:rPr>
        <w:t>/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bookmarkStart w:id="14" w:name="c563541b-dafa-4bd9-a500-57d2c647696a"/>
      <w:bookmarkStart w:id="15" w:name="_GoBack"/>
      <w:bookmarkEnd w:id="14"/>
      <w:bookmarkEnd w:id="11"/>
      <w:bookmarkEnd w:id="15"/>
    </w:p>
    <w:sectPr w:rsidR="00DD31AF" w:rsidRPr="00FE1482" w:rsidSect="00DD31A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4A" w:rsidRDefault="00853C4A" w:rsidP="00FB7A31">
      <w:pPr>
        <w:spacing w:after="0" w:line="240" w:lineRule="auto"/>
      </w:pPr>
      <w:r>
        <w:separator/>
      </w:r>
    </w:p>
  </w:endnote>
  <w:endnote w:type="continuationSeparator" w:id="0">
    <w:p w:rsidR="00853C4A" w:rsidRDefault="00853C4A" w:rsidP="00FB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4A" w:rsidRDefault="00853C4A" w:rsidP="00FB7A31">
      <w:pPr>
        <w:spacing w:after="0" w:line="240" w:lineRule="auto"/>
      </w:pPr>
      <w:r>
        <w:separator/>
      </w:r>
    </w:p>
  </w:footnote>
  <w:footnote w:type="continuationSeparator" w:id="0">
    <w:p w:rsidR="00853C4A" w:rsidRDefault="00853C4A" w:rsidP="00FB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0282A"/>
    <w:multiLevelType w:val="multilevel"/>
    <w:tmpl w:val="287EE5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8959C7"/>
    <w:multiLevelType w:val="multilevel"/>
    <w:tmpl w:val="D17633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505"/>
    <w:rsid w:val="001D2548"/>
    <w:rsid w:val="00396859"/>
    <w:rsid w:val="00662CFA"/>
    <w:rsid w:val="00853C4A"/>
    <w:rsid w:val="008900EE"/>
    <w:rsid w:val="00A87BDA"/>
    <w:rsid w:val="00AC1505"/>
    <w:rsid w:val="00DD31AF"/>
    <w:rsid w:val="00FB7A31"/>
    <w:rsid w:val="00FE1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E9B07-8425-49CE-B96F-33DC6A22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D31AF"/>
    <w:rPr>
      <w:color w:val="0563C1" w:themeColor="hyperlink"/>
      <w:u w:val="single"/>
    </w:rPr>
  </w:style>
  <w:style w:type="table" w:styleId="ac">
    <w:name w:val="Table Grid"/>
    <w:basedOn w:val="a1"/>
    <w:uiPriority w:val="59"/>
    <w:rsid w:val="00DD31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semiHidden/>
    <w:unhideWhenUsed/>
    <w:rsid w:val="00FB7A3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B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1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f36" TargetMode="External"/><Relationship Id="rId3" Type="http://schemas.openxmlformats.org/officeDocument/2006/relationships/styles" Target="styles.xml"/><Relationship Id="rId21" Type="http://schemas.openxmlformats.org/officeDocument/2006/relationships/hyperlink" Target="https://m.edsoo.ru/7f411f36" TargetMode="External"/><Relationship Id="rId7" Type="http://schemas.openxmlformats.org/officeDocument/2006/relationships/endnotes" Target="endnotes.xm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2" Type="http://schemas.openxmlformats.org/officeDocument/2006/relationships/numbering" Target="numbering.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ADF3-0B03-4820-BCD5-04F35FFD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87</Pages>
  <Words>14942</Words>
  <Characters>85170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Дубровина</dc:creator>
  <cp:lastModifiedBy>Трофимова Екатерина Владимировна</cp:lastModifiedBy>
  <cp:revision>7</cp:revision>
  <dcterms:created xsi:type="dcterms:W3CDTF">2023-09-24T17:33:00Z</dcterms:created>
  <dcterms:modified xsi:type="dcterms:W3CDTF">2023-12-04T09:01:00Z</dcterms:modified>
</cp:coreProperties>
</file>