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E0F" w:rsidRDefault="00B51E0F" w:rsidP="00660F6B">
      <w:pPr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ЛИЦЕЙ № 3</w:t>
      </w:r>
    </w:p>
    <w:p w:rsidR="00B51E0F" w:rsidRDefault="00B51E0F" w:rsidP="00660F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E0F" w:rsidRDefault="00B51E0F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B51E0F" w:rsidRDefault="00B51E0F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B51E0F" w:rsidRDefault="00B51E0F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58"/>
        <w:gridCol w:w="5728"/>
      </w:tblGrid>
      <w:tr w:rsidR="00B51E0F" w:rsidRPr="00232E98" w:rsidTr="00660F6B">
        <w:tc>
          <w:tcPr>
            <w:tcW w:w="10031" w:type="dxa"/>
          </w:tcPr>
          <w:p w:rsidR="00B51E0F" w:rsidRPr="00232E98" w:rsidRDefault="00B51E0F">
            <w:pPr>
              <w:tabs>
                <w:tab w:val="left" w:pos="6720"/>
                <w:tab w:val="center" w:pos="73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B51E0F" w:rsidRPr="00232E98" w:rsidRDefault="00B51E0F">
            <w:pPr>
              <w:tabs>
                <w:tab w:val="left" w:pos="6720"/>
                <w:tab w:val="center" w:pos="73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E9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B51E0F" w:rsidRPr="00232E98" w:rsidRDefault="00B51E0F">
            <w:pPr>
              <w:tabs>
                <w:tab w:val="left" w:pos="6720"/>
                <w:tab w:val="center" w:pos="73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E98">
              <w:rPr>
                <w:rFonts w:ascii="Times New Roman" w:hAnsi="Times New Roman"/>
                <w:sz w:val="24"/>
                <w:szCs w:val="24"/>
              </w:rPr>
              <w:t>к основной образовательной программе</w:t>
            </w:r>
          </w:p>
          <w:p w:rsidR="00B51E0F" w:rsidRPr="00232E98" w:rsidRDefault="00B51E0F">
            <w:pPr>
              <w:tabs>
                <w:tab w:val="left" w:pos="6720"/>
                <w:tab w:val="center" w:pos="73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E98">
              <w:rPr>
                <w:rFonts w:ascii="Times New Roman" w:hAnsi="Times New Roman"/>
                <w:sz w:val="24"/>
                <w:szCs w:val="24"/>
              </w:rPr>
              <w:t>основного общего образования.</w:t>
            </w:r>
          </w:p>
          <w:p w:rsidR="00B51E0F" w:rsidRPr="00232E98" w:rsidRDefault="00B51E0F">
            <w:pPr>
              <w:tabs>
                <w:tab w:val="left" w:pos="6720"/>
                <w:tab w:val="center" w:pos="73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E98">
              <w:rPr>
                <w:rFonts w:ascii="Times New Roman" w:hAnsi="Times New Roman"/>
                <w:sz w:val="24"/>
                <w:szCs w:val="24"/>
              </w:rPr>
              <w:t>Приказ от____________№ _________</w:t>
            </w:r>
          </w:p>
          <w:p w:rsidR="00B51E0F" w:rsidRPr="00232E98" w:rsidRDefault="00B51E0F">
            <w:pPr>
              <w:tabs>
                <w:tab w:val="left" w:pos="6720"/>
                <w:tab w:val="center" w:pos="73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E0F" w:rsidRDefault="00B51E0F" w:rsidP="00660F6B">
      <w:pPr>
        <w:tabs>
          <w:tab w:val="left" w:pos="4545"/>
          <w:tab w:val="center" w:pos="7372"/>
        </w:tabs>
        <w:spacing w:after="0"/>
        <w:rPr>
          <w:rFonts w:ascii="Times New Roman" w:hAnsi="Times New Roman"/>
          <w:sz w:val="24"/>
          <w:szCs w:val="24"/>
        </w:rPr>
      </w:pPr>
    </w:p>
    <w:p w:rsidR="00B51E0F" w:rsidRDefault="00B51E0F" w:rsidP="00660F6B">
      <w:pPr>
        <w:tabs>
          <w:tab w:val="left" w:pos="4545"/>
          <w:tab w:val="center" w:pos="7372"/>
        </w:tabs>
        <w:spacing w:after="0"/>
        <w:rPr>
          <w:rFonts w:ascii="Times New Roman" w:hAnsi="Times New Roman"/>
          <w:sz w:val="24"/>
          <w:szCs w:val="24"/>
        </w:rPr>
      </w:pPr>
    </w:p>
    <w:p w:rsidR="00B51E0F" w:rsidRDefault="00B51E0F" w:rsidP="00660F6B">
      <w:pPr>
        <w:tabs>
          <w:tab w:val="left" w:pos="4545"/>
          <w:tab w:val="center" w:pos="7372"/>
        </w:tabs>
        <w:spacing w:after="0"/>
        <w:rPr>
          <w:rFonts w:ascii="Times New Roman" w:hAnsi="Times New Roman"/>
          <w:sz w:val="24"/>
          <w:szCs w:val="24"/>
        </w:rPr>
      </w:pPr>
    </w:p>
    <w:p w:rsidR="00B51E0F" w:rsidRDefault="00B51E0F" w:rsidP="00660F6B">
      <w:pPr>
        <w:tabs>
          <w:tab w:val="left" w:pos="4545"/>
          <w:tab w:val="center" w:pos="73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51E0F" w:rsidRDefault="00B51E0F" w:rsidP="00660F6B">
      <w:pPr>
        <w:pStyle w:val="1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</w:t>
      </w:r>
    </w:p>
    <w:p w:rsidR="00B51E0F" w:rsidRDefault="00B51E0F" w:rsidP="00660F6B">
      <w:pPr>
        <w:tabs>
          <w:tab w:val="left" w:pos="5820"/>
        </w:tabs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B51E0F" w:rsidRDefault="00B51E0F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экологии  </w:t>
      </w:r>
      <w:r w:rsidR="00C67A73">
        <w:rPr>
          <w:rFonts w:ascii="Times New Roman" w:hAnsi="Times New Roman"/>
          <w:sz w:val="24"/>
          <w:szCs w:val="24"/>
        </w:rPr>
        <w:t>для 10-11</w:t>
      </w:r>
    </w:p>
    <w:p w:rsidR="00B51E0F" w:rsidRDefault="00B51E0F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предмет / курс          класс</w:t>
      </w:r>
    </w:p>
    <w:p w:rsidR="00B51E0F" w:rsidRDefault="00B51E0F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E5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202</w:t>
      </w:r>
      <w:r w:rsidR="002568E8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-202</w:t>
      </w:r>
      <w:r w:rsidR="002568E8">
        <w:rPr>
          <w:rFonts w:ascii="Times New Roman" w:hAnsi="Times New Roman"/>
          <w:b/>
          <w:sz w:val="24"/>
          <w:szCs w:val="24"/>
          <w:u w:val="single"/>
        </w:rPr>
        <w:t>4</w:t>
      </w:r>
      <w:r w:rsidR="00EE53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год</w:t>
      </w:r>
    </w:p>
    <w:p w:rsidR="00B51E0F" w:rsidRDefault="00B51E0F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sz w:val="24"/>
          <w:szCs w:val="24"/>
          <w:u w:val="single"/>
        </w:rPr>
        <w:t>1ч</w:t>
      </w:r>
    </w:p>
    <w:p w:rsidR="00B51E0F" w:rsidRDefault="00B51E0F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кафедра/МО </w:t>
      </w:r>
      <w:r>
        <w:rPr>
          <w:rFonts w:ascii="Times New Roman" w:hAnsi="Times New Roman"/>
          <w:sz w:val="24"/>
          <w:szCs w:val="24"/>
          <w:u w:val="single"/>
        </w:rPr>
        <w:t>естественных наук</w:t>
      </w:r>
    </w:p>
    <w:p w:rsidR="00B51E0F" w:rsidRDefault="00B51E0F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r w:rsidR="00EE5354">
        <w:rPr>
          <w:rFonts w:ascii="Times New Roman" w:hAnsi="Times New Roman"/>
          <w:sz w:val="24"/>
          <w:szCs w:val="24"/>
        </w:rPr>
        <w:t>Антонова Рита Алексеевна</w:t>
      </w:r>
    </w:p>
    <w:p w:rsidR="00B51E0F" w:rsidRDefault="00B51E0F" w:rsidP="00660F6B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B51E0F" w:rsidRDefault="00B51E0F" w:rsidP="00660F6B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B51E0F" w:rsidRDefault="00B51E0F" w:rsidP="00660F6B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B51E0F" w:rsidRDefault="00B51E0F" w:rsidP="00660F6B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B51E0F" w:rsidRDefault="00B51E0F" w:rsidP="00660F6B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B51E0F" w:rsidRDefault="00B51E0F" w:rsidP="00660F6B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B51E0F" w:rsidRDefault="00B51E0F" w:rsidP="00660F6B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B51E0F" w:rsidRDefault="00B51E0F" w:rsidP="00660F6B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B51E0F" w:rsidRDefault="00B51E0F" w:rsidP="00660F6B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B51E0F" w:rsidRDefault="00B51E0F" w:rsidP="00660F6B">
      <w:pPr>
        <w:spacing w:after="0"/>
        <w:ind w:left="35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Учебник/учебное пособие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Н.М.Чернова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В.М.Галушин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В.М.Константинов</w:t>
      </w:r>
      <w:proofErr w:type="spellEnd"/>
    </w:p>
    <w:p w:rsidR="00B51E0F" w:rsidRDefault="00B51E0F" w:rsidP="00660F6B">
      <w:pPr>
        <w:spacing w:after="0"/>
        <w:ind w:left="357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(автор, название)</w:t>
      </w:r>
    </w:p>
    <w:p w:rsidR="00B51E0F" w:rsidRDefault="00B51E0F" w:rsidP="00937772">
      <w:pPr>
        <w:pStyle w:val="a6"/>
        <w:ind w:left="720"/>
        <w:rPr>
          <w:rFonts w:ascii="Arial" w:hAnsi="Arial" w:cs="Arial"/>
          <w:color w:val="000000"/>
          <w:sz w:val="21"/>
          <w:szCs w:val="21"/>
        </w:rPr>
      </w:pPr>
    </w:p>
    <w:p w:rsidR="00B51E0F" w:rsidRPr="00937772" w:rsidRDefault="00B51E0F" w:rsidP="00660F6B">
      <w:pPr>
        <w:pStyle w:val="a7"/>
        <w:widowControl/>
        <w:autoSpaceDE/>
        <w:adjustRightInd/>
        <w:ind w:left="644"/>
        <w:jc w:val="both"/>
        <w:rPr>
          <w:b/>
          <w:sz w:val="24"/>
          <w:szCs w:val="24"/>
        </w:rPr>
      </w:pPr>
    </w:p>
    <w:p w:rsidR="00B51E0F" w:rsidRDefault="00B51E0F" w:rsidP="00A2722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/>
        </w:rPr>
      </w:pPr>
      <w:r w:rsidRPr="001C38E0">
        <w:rPr>
          <w:rFonts w:ascii="Times New Roman" w:hAnsi="Times New Roman"/>
          <w:b/>
        </w:rPr>
        <w:lastRenderedPageBreak/>
        <w:t>ТРЕБОВАНИЯ К УРОВНЮ ПОДГОТОВКИ ВЫПУСКНИКОВ</w:t>
      </w:r>
    </w:p>
    <w:p w:rsidR="00B51E0F" w:rsidRDefault="00B51E0F" w:rsidP="00A27226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B51E0F" w:rsidRPr="0048228D" w:rsidRDefault="00B51E0F" w:rsidP="00A27226">
      <w:pPr>
        <w:spacing w:after="0"/>
        <w:ind w:firstLine="709"/>
        <w:jc w:val="both"/>
        <w:rPr>
          <w:rFonts w:ascii="Times New Roman" w:hAnsi="Times New Roman"/>
        </w:rPr>
      </w:pPr>
      <w:r w:rsidRPr="0048228D">
        <w:rPr>
          <w:rFonts w:ascii="Times New Roman" w:hAnsi="Times New Roman"/>
        </w:rPr>
        <w:t>Изучение основ экологии в средней школе дает учащимся возможностьдостичь:</w:t>
      </w:r>
    </w:p>
    <w:p w:rsidR="00B51E0F" w:rsidRPr="0048228D" w:rsidRDefault="00B51E0F" w:rsidP="00A27226">
      <w:pPr>
        <w:spacing w:after="0"/>
        <w:ind w:firstLine="709"/>
        <w:jc w:val="both"/>
        <w:rPr>
          <w:rFonts w:ascii="Times New Roman" w:hAnsi="Times New Roman"/>
          <w:b/>
          <w:bCs/>
          <w:u w:val="single"/>
        </w:rPr>
      </w:pPr>
      <w:r w:rsidRPr="0048228D">
        <w:rPr>
          <w:rFonts w:ascii="Times New Roman" w:hAnsi="Times New Roman"/>
          <w:b/>
          <w:bCs/>
          <w:u w:val="single"/>
        </w:rPr>
        <w:t>Личностных результатов:</w:t>
      </w:r>
    </w:p>
    <w:p w:rsidR="00B51E0F" w:rsidRPr="0048228D" w:rsidRDefault="00B51E0F" w:rsidP="00A27226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2"/>
          <w:szCs w:val="22"/>
        </w:rPr>
      </w:pPr>
      <w:r w:rsidRPr="0048228D">
        <w:rPr>
          <w:rFonts w:ascii="Times New Roman" w:hAnsi="Times New Roman"/>
          <w:sz w:val="22"/>
          <w:szCs w:val="22"/>
        </w:rPr>
        <w:t>1.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51E0F" w:rsidRPr="0048228D" w:rsidRDefault="00B51E0F" w:rsidP="00A27226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2"/>
          <w:szCs w:val="22"/>
        </w:rPr>
      </w:pPr>
      <w:r w:rsidRPr="0048228D">
        <w:rPr>
          <w:rFonts w:ascii="Times New Roman" w:hAnsi="Times New Roman"/>
          <w:sz w:val="22"/>
          <w:szCs w:val="22"/>
        </w:rPr>
        <w:t>2.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51E0F" w:rsidRPr="00A27226" w:rsidRDefault="00B51E0F" w:rsidP="00A27226">
      <w:pPr>
        <w:spacing w:after="0"/>
        <w:ind w:firstLine="709"/>
        <w:jc w:val="both"/>
        <w:rPr>
          <w:rFonts w:ascii="Times New Roman" w:hAnsi="Times New Roman"/>
          <w:b/>
          <w:bCs/>
          <w:u w:val="single"/>
        </w:rPr>
      </w:pPr>
      <w:r w:rsidRPr="0048228D">
        <w:rPr>
          <w:rFonts w:ascii="Times New Roman" w:hAnsi="Times New Roman"/>
        </w:rPr>
        <w:t>3. экологическая культура, бережное</w:t>
      </w:r>
      <w:r w:rsidRPr="00A27226">
        <w:rPr>
          <w:rFonts w:ascii="Times New Roman" w:hAnsi="Times New Roman"/>
        </w:rPr>
        <w:t xml:space="preserve">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деятельности.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u w:val="single"/>
        </w:rPr>
      </w:pPr>
      <w:proofErr w:type="spellStart"/>
      <w:r w:rsidRPr="00A27226">
        <w:rPr>
          <w:rFonts w:ascii="Times New Roman" w:hAnsi="Times New Roman"/>
          <w:b/>
          <w:bCs/>
          <w:u w:val="single"/>
        </w:rPr>
        <w:t>Метапредметных</w:t>
      </w:r>
      <w:r w:rsidRPr="00A27226">
        <w:rPr>
          <w:rFonts w:ascii="Times New Roman" w:hAnsi="Times New Roman"/>
          <w:b/>
          <w:u w:val="single"/>
        </w:rPr>
        <w:t>результатов</w:t>
      </w:r>
      <w:proofErr w:type="spellEnd"/>
      <w:r w:rsidRPr="00A27226">
        <w:rPr>
          <w:rFonts w:ascii="Times New Roman" w:hAnsi="Times New Roman"/>
          <w:b/>
          <w:u w:val="single"/>
        </w:rPr>
        <w:t>: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>2) владение 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причинно-следственных связей и поиск аналогов;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>3) познание объектов окружающего мира от общего через особенное к единичному;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>4) умение генерировать идеи и определять средства, необходимые для их реализации;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>5) умение определять цели и задачи деятельности, выбирать средства реализации цели и применять их на практике;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>6) использование различных источников для получения информации, понимание зависимости содержания и формы представления информации от целей коммуникации и адресата;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>7)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>8)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>9)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>10) владение языковыми средствами — умение ясно, логично и точно излагать свою точку зрения, использовать адекватные языковые средства, в том числе и символьные.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u w:val="single"/>
        </w:rPr>
      </w:pPr>
      <w:r w:rsidRPr="00A27226">
        <w:rPr>
          <w:rFonts w:ascii="Times New Roman" w:hAnsi="Times New Roman"/>
          <w:b/>
          <w:bCs/>
          <w:u w:val="single"/>
        </w:rPr>
        <w:t>Предметных результатов: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>1) знание (понимание) основных экологических понятий (факторы среды, лимитирующие факторы, экологический оптимум, благоприятные, неблагоприятные и экстремальные условия, адаптация организмов и др.);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>2) выявление типов взаимодействия организмов, разнообразия биотических связей; количественная оценка взаимосвязей хищника и жертвы, паразита и хозяина;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lastRenderedPageBreak/>
        <w:t>3) знание основных законов экологии (законы конкурентных отношений в природе, законы биологической продуктивности) и применение их в регулировании видового состава природных сообществ, в сельскохозяйственной практике;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>4) определение отношений организмов в популяциях;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>5) знание о строении и функционировании экосистем, их саморазвитии, о биосфере как глобальной экосистеме;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>6) определение места человека в экосистеме Земли;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 xml:space="preserve">7) умение </w:t>
      </w:r>
      <w:r w:rsidRPr="00A27226">
        <w:rPr>
          <w:rFonts w:ascii="Times New Roman" w:hAnsi="Times New Roman"/>
          <w:color w:val="000000"/>
        </w:rPr>
        <w:t>решать простейшие экологические задачи</w:t>
      </w:r>
      <w:r w:rsidRPr="00A27226">
        <w:rPr>
          <w:rFonts w:ascii="Times New Roman" w:hAnsi="Times New Roman"/>
        </w:rPr>
        <w:t xml:space="preserve">; </w:t>
      </w:r>
      <w:r w:rsidRPr="00A27226">
        <w:rPr>
          <w:rFonts w:ascii="Times New Roman" w:hAnsi="Times New Roman"/>
          <w:color w:val="000000"/>
        </w:rPr>
        <w:t>использовать количественные показатели при обсуждении экологических вопросов; строить графики простейших экологических зависимостей</w:t>
      </w:r>
      <w:r w:rsidRPr="00A27226">
        <w:rPr>
          <w:rFonts w:ascii="Times New Roman" w:hAnsi="Times New Roman"/>
        </w:rPr>
        <w:t>;</w:t>
      </w:r>
    </w:p>
    <w:p w:rsidR="00B51E0F" w:rsidRPr="00A27226" w:rsidRDefault="00B51E0F" w:rsidP="00A2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 xml:space="preserve">8) </w:t>
      </w:r>
      <w:r w:rsidRPr="00A27226">
        <w:rPr>
          <w:rFonts w:ascii="Times New Roman" w:hAnsi="Times New Roman"/>
          <w:color w:val="000000"/>
        </w:rPr>
        <w:t>применение знаний экологических правил при анализе различных видов хозяйственной деятельности.</w:t>
      </w:r>
    </w:p>
    <w:p w:rsidR="00B51E0F" w:rsidRPr="00A27226" w:rsidRDefault="00B51E0F" w:rsidP="00A272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</w:rPr>
      </w:pPr>
      <w:r w:rsidRPr="00A27226">
        <w:rPr>
          <w:rFonts w:ascii="Times New Roman" w:hAnsi="Times New Roman"/>
        </w:rPr>
        <w:t>В результате изучения курса по выбору «Основы экологии» на уровне среднего общего образования:</w:t>
      </w:r>
    </w:p>
    <w:p w:rsidR="00B51E0F" w:rsidRPr="0048228D" w:rsidRDefault="00B51E0F" w:rsidP="00A272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48228D">
        <w:rPr>
          <w:rFonts w:ascii="Times New Roman" w:hAnsi="Times New Roman"/>
          <w:b/>
          <w:bCs/>
          <w:i/>
          <w:iCs/>
          <w:color w:val="000000"/>
        </w:rPr>
        <w:t>Обучающийся</w:t>
      </w:r>
      <w:r w:rsidRPr="0048228D">
        <w:rPr>
          <w:rFonts w:ascii="Times New Roman" w:hAnsi="Times New Roman"/>
          <w:b/>
          <w:bCs/>
          <w:i/>
          <w:iCs/>
        </w:rPr>
        <w:t xml:space="preserve"> научится:</w:t>
      </w:r>
    </w:p>
    <w:p w:rsidR="00B51E0F" w:rsidRPr="0048228D" w:rsidRDefault="00B51E0F" w:rsidP="00A27226">
      <w:pPr>
        <w:pStyle w:val="a"/>
        <w:numPr>
          <w:ilvl w:val="0"/>
          <w:numId w:val="12"/>
        </w:numPr>
        <w:tabs>
          <w:tab w:val="clear" w:pos="720"/>
          <w:tab w:val="num" w:pos="990"/>
        </w:tabs>
        <w:spacing w:line="276" w:lineRule="auto"/>
        <w:ind w:left="0" w:firstLine="709"/>
        <w:rPr>
          <w:rFonts w:ascii="Times New Roman" w:hAnsi="Times New Roman"/>
          <w:i/>
          <w:iCs/>
          <w:sz w:val="22"/>
          <w:szCs w:val="22"/>
        </w:rPr>
      </w:pPr>
      <w:r w:rsidRPr="0048228D">
        <w:rPr>
          <w:rFonts w:ascii="Times New Roman" w:hAnsi="Times New Roman"/>
          <w:i/>
          <w:iCs/>
          <w:sz w:val="22"/>
          <w:szCs w:val="22"/>
        </w:rPr>
        <w:t>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</w:t>
      </w:r>
    </w:p>
    <w:p w:rsidR="00B51E0F" w:rsidRPr="0048228D" w:rsidRDefault="00B51E0F" w:rsidP="00A27226">
      <w:pPr>
        <w:pStyle w:val="a"/>
        <w:numPr>
          <w:ilvl w:val="0"/>
          <w:numId w:val="12"/>
        </w:numPr>
        <w:tabs>
          <w:tab w:val="clear" w:pos="720"/>
          <w:tab w:val="num" w:pos="990"/>
        </w:tabs>
        <w:spacing w:line="276" w:lineRule="auto"/>
        <w:ind w:left="0" w:firstLine="709"/>
        <w:rPr>
          <w:rFonts w:ascii="Times New Roman" w:hAnsi="Times New Roman"/>
          <w:i/>
          <w:iCs/>
          <w:sz w:val="22"/>
          <w:szCs w:val="22"/>
        </w:rPr>
      </w:pPr>
      <w:r w:rsidRPr="0048228D">
        <w:rPr>
          <w:rFonts w:ascii="Times New Roman" w:hAnsi="Times New Roman"/>
          <w:i/>
          <w:iCs/>
          <w:sz w:val="22"/>
          <w:szCs w:val="22"/>
        </w:rPr>
        <w:t>определять разумные потребности человека при использовании продуктов и товаров отдельными людьми, сообществами;</w:t>
      </w:r>
    </w:p>
    <w:p w:rsidR="00B51E0F" w:rsidRPr="0048228D" w:rsidRDefault="00B51E0F" w:rsidP="00A27226">
      <w:pPr>
        <w:pStyle w:val="a"/>
        <w:numPr>
          <w:ilvl w:val="0"/>
          <w:numId w:val="12"/>
        </w:numPr>
        <w:tabs>
          <w:tab w:val="clear" w:pos="720"/>
          <w:tab w:val="num" w:pos="990"/>
        </w:tabs>
        <w:spacing w:line="276" w:lineRule="auto"/>
        <w:ind w:left="0" w:firstLine="709"/>
        <w:rPr>
          <w:rFonts w:ascii="Times New Roman" w:hAnsi="Times New Roman"/>
          <w:i/>
          <w:iCs/>
          <w:sz w:val="22"/>
          <w:szCs w:val="22"/>
        </w:rPr>
      </w:pPr>
      <w:r w:rsidRPr="0048228D">
        <w:rPr>
          <w:rFonts w:ascii="Times New Roman" w:hAnsi="Times New Roman"/>
          <w:i/>
          <w:iCs/>
          <w:sz w:val="22"/>
          <w:szCs w:val="22"/>
        </w:rPr>
        <w:t>анализировать влияние социально-экономических процессов на состояние природной среды;</w:t>
      </w:r>
    </w:p>
    <w:p w:rsidR="00B51E0F" w:rsidRPr="0048228D" w:rsidRDefault="00B51E0F" w:rsidP="00A27226">
      <w:pPr>
        <w:pStyle w:val="a"/>
        <w:numPr>
          <w:ilvl w:val="0"/>
          <w:numId w:val="12"/>
        </w:numPr>
        <w:tabs>
          <w:tab w:val="clear" w:pos="720"/>
          <w:tab w:val="num" w:pos="990"/>
        </w:tabs>
        <w:spacing w:line="276" w:lineRule="auto"/>
        <w:ind w:left="0" w:firstLine="709"/>
        <w:rPr>
          <w:rFonts w:ascii="Times New Roman" w:hAnsi="Times New Roman"/>
          <w:i/>
          <w:iCs/>
          <w:sz w:val="22"/>
          <w:szCs w:val="22"/>
        </w:rPr>
      </w:pPr>
      <w:r w:rsidRPr="0048228D">
        <w:rPr>
          <w:rFonts w:ascii="Times New Roman" w:hAnsi="Times New Roman"/>
          <w:i/>
          <w:iCs/>
          <w:sz w:val="22"/>
          <w:szCs w:val="22"/>
        </w:rPr>
        <w:t>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энерго- и ресурсосбережения;</w:t>
      </w:r>
    </w:p>
    <w:p w:rsidR="00B51E0F" w:rsidRPr="0048228D" w:rsidRDefault="00B51E0F" w:rsidP="00A27226">
      <w:pPr>
        <w:pStyle w:val="a"/>
        <w:numPr>
          <w:ilvl w:val="0"/>
          <w:numId w:val="12"/>
        </w:numPr>
        <w:tabs>
          <w:tab w:val="clear" w:pos="720"/>
          <w:tab w:val="num" w:pos="990"/>
        </w:tabs>
        <w:spacing w:line="276" w:lineRule="auto"/>
        <w:ind w:left="0" w:firstLine="709"/>
        <w:rPr>
          <w:rFonts w:ascii="Times New Roman" w:hAnsi="Times New Roman"/>
          <w:i/>
          <w:iCs/>
          <w:sz w:val="22"/>
          <w:szCs w:val="22"/>
        </w:rPr>
      </w:pPr>
      <w:r w:rsidRPr="0048228D">
        <w:rPr>
          <w:rFonts w:ascii="Times New Roman" w:hAnsi="Times New Roman"/>
          <w:i/>
          <w:iCs/>
          <w:sz w:val="22"/>
          <w:szCs w:val="22"/>
        </w:rPr>
        <w:t>анализировать последствия нерационального использования энергоресурсов;</w:t>
      </w:r>
    </w:p>
    <w:p w:rsidR="00B51E0F" w:rsidRPr="0048228D" w:rsidRDefault="00B51E0F" w:rsidP="00A27226">
      <w:pPr>
        <w:pStyle w:val="a"/>
        <w:numPr>
          <w:ilvl w:val="0"/>
          <w:numId w:val="12"/>
        </w:numPr>
        <w:tabs>
          <w:tab w:val="clear" w:pos="720"/>
          <w:tab w:val="num" w:pos="990"/>
        </w:tabs>
        <w:spacing w:line="276" w:lineRule="auto"/>
        <w:ind w:left="0" w:firstLine="709"/>
        <w:rPr>
          <w:rFonts w:ascii="Times New Roman" w:hAnsi="Times New Roman"/>
          <w:i/>
          <w:iCs/>
          <w:sz w:val="22"/>
          <w:szCs w:val="22"/>
        </w:rPr>
      </w:pPr>
      <w:r w:rsidRPr="0048228D">
        <w:rPr>
          <w:rFonts w:ascii="Times New Roman" w:hAnsi="Times New Roman"/>
          <w:i/>
          <w:iCs/>
          <w:sz w:val="22"/>
          <w:szCs w:val="22"/>
        </w:rPr>
        <w:t>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B51E0F" w:rsidRPr="0048228D" w:rsidRDefault="00B51E0F" w:rsidP="00A27226">
      <w:pPr>
        <w:pStyle w:val="a"/>
        <w:numPr>
          <w:ilvl w:val="0"/>
          <w:numId w:val="12"/>
        </w:numPr>
        <w:tabs>
          <w:tab w:val="clear" w:pos="720"/>
          <w:tab w:val="num" w:pos="990"/>
        </w:tabs>
        <w:spacing w:line="276" w:lineRule="auto"/>
        <w:ind w:left="0" w:firstLine="709"/>
        <w:rPr>
          <w:rFonts w:ascii="Times New Roman" w:hAnsi="Times New Roman"/>
          <w:i/>
          <w:iCs/>
          <w:sz w:val="22"/>
          <w:szCs w:val="22"/>
        </w:rPr>
      </w:pPr>
      <w:r w:rsidRPr="0048228D">
        <w:rPr>
          <w:rFonts w:ascii="Times New Roman" w:hAnsi="Times New Roman"/>
          <w:i/>
          <w:iCs/>
          <w:sz w:val="22"/>
          <w:szCs w:val="22"/>
        </w:rPr>
        <w:t>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B51E0F" w:rsidRPr="0048228D" w:rsidRDefault="00B51E0F" w:rsidP="00A27226">
      <w:pPr>
        <w:pStyle w:val="a"/>
        <w:numPr>
          <w:ilvl w:val="0"/>
          <w:numId w:val="12"/>
        </w:numPr>
        <w:tabs>
          <w:tab w:val="clear" w:pos="720"/>
          <w:tab w:val="num" w:pos="990"/>
        </w:tabs>
        <w:spacing w:line="276" w:lineRule="auto"/>
        <w:ind w:left="0" w:firstLine="709"/>
        <w:rPr>
          <w:rFonts w:ascii="Times New Roman" w:hAnsi="Times New Roman"/>
          <w:i/>
          <w:iCs/>
          <w:sz w:val="22"/>
          <w:szCs w:val="22"/>
        </w:rPr>
      </w:pPr>
      <w:r w:rsidRPr="0048228D">
        <w:rPr>
          <w:rFonts w:ascii="Times New Roman" w:hAnsi="Times New Roman"/>
          <w:i/>
          <w:iCs/>
          <w:sz w:val="22"/>
          <w:szCs w:val="22"/>
        </w:rPr>
        <w:t>анализировать различные ситуации с точки зрения наступления случая экологического правонарушения;</w:t>
      </w:r>
    </w:p>
    <w:p w:rsidR="00B51E0F" w:rsidRPr="0048228D" w:rsidRDefault="00B51E0F" w:rsidP="00A27226">
      <w:pPr>
        <w:pStyle w:val="a"/>
        <w:numPr>
          <w:ilvl w:val="0"/>
          <w:numId w:val="12"/>
        </w:numPr>
        <w:tabs>
          <w:tab w:val="clear" w:pos="720"/>
          <w:tab w:val="num" w:pos="990"/>
        </w:tabs>
        <w:spacing w:line="276" w:lineRule="auto"/>
        <w:ind w:left="0" w:firstLine="709"/>
        <w:rPr>
          <w:rFonts w:ascii="Times New Roman" w:hAnsi="Times New Roman"/>
          <w:i/>
          <w:iCs/>
          <w:sz w:val="22"/>
          <w:szCs w:val="22"/>
        </w:rPr>
      </w:pPr>
      <w:r w:rsidRPr="0048228D">
        <w:rPr>
          <w:rFonts w:ascii="Times New Roman" w:hAnsi="Times New Roman"/>
          <w:i/>
          <w:iCs/>
          <w:sz w:val="22"/>
          <w:szCs w:val="22"/>
        </w:rPr>
        <w:t>оценивать опасность отходов для окружающей среды и предлагать способы сокращения и утилизации отходов в конкретных ситуациях;</w:t>
      </w:r>
    </w:p>
    <w:p w:rsidR="00B51E0F" w:rsidRPr="0048228D" w:rsidRDefault="00B51E0F" w:rsidP="00A27226">
      <w:pPr>
        <w:pStyle w:val="a"/>
        <w:numPr>
          <w:ilvl w:val="0"/>
          <w:numId w:val="12"/>
        </w:numPr>
        <w:tabs>
          <w:tab w:val="clear" w:pos="720"/>
          <w:tab w:val="num" w:pos="990"/>
        </w:tabs>
        <w:spacing w:line="276" w:lineRule="auto"/>
        <w:ind w:left="0" w:firstLine="709"/>
        <w:rPr>
          <w:rFonts w:ascii="Times New Roman" w:hAnsi="Times New Roman"/>
          <w:i/>
          <w:iCs/>
          <w:sz w:val="22"/>
          <w:szCs w:val="22"/>
        </w:rPr>
      </w:pPr>
      <w:r w:rsidRPr="0048228D">
        <w:rPr>
          <w:rFonts w:ascii="Times New Roman" w:hAnsi="Times New Roman"/>
          <w:i/>
          <w:iCs/>
          <w:sz w:val="22"/>
          <w:szCs w:val="22"/>
        </w:rPr>
        <w:t>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B51E0F" w:rsidRPr="0048228D" w:rsidRDefault="00B51E0F" w:rsidP="00A27226">
      <w:pPr>
        <w:pStyle w:val="a"/>
        <w:numPr>
          <w:ilvl w:val="0"/>
          <w:numId w:val="12"/>
        </w:numPr>
        <w:tabs>
          <w:tab w:val="clear" w:pos="720"/>
          <w:tab w:val="num" w:pos="990"/>
        </w:tabs>
        <w:spacing w:line="276" w:lineRule="auto"/>
        <w:ind w:left="0" w:firstLine="709"/>
        <w:rPr>
          <w:rFonts w:ascii="Times New Roman" w:hAnsi="Times New Roman"/>
          <w:i/>
          <w:iCs/>
          <w:sz w:val="22"/>
          <w:szCs w:val="22"/>
        </w:rPr>
      </w:pPr>
      <w:r w:rsidRPr="0048228D">
        <w:rPr>
          <w:rFonts w:ascii="Times New Roman" w:hAnsi="Times New Roman"/>
          <w:i/>
          <w:iCs/>
          <w:sz w:val="22"/>
          <w:szCs w:val="22"/>
        </w:rPr>
        <w:t>выявлять причины, приводящие к возникновению локальных, региональных и глобальных экологических проблем.</w:t>
      </w:r>
    </w:p>
    <w:p w:rsidR="00B51E0F" w:rsidRPr="0048228D" w:rsidRDefault="00B51E0F" w:rsidP="00A272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iCs/>
        </w:rPr>
      </w:pPr>
    </w:p>
    <w:p w:rsidR="00B51E0F" w:rsidRPr="0048228D" w:rsidRDefault="00B51E0F" w:rsidP="00A272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48228D">
        <w:rPr>
          <w:rFonts w:ascii="Times New Roman" w:hAnsi="Times New Roman"/>
          <w:b/>
          <w:bCs/>
          <w:i/>
          <w:iCs/>
          <w:color w:val="000000"/>
        </w:rPr>
        <w:t>Обучающийся</w:t>
      </w:r>
      <w:r w:rsidRPr="0048228D">
        <w:rPr>
          <w:rFonts w:ascii="Times New Roman" w:hAnsi="Times New Roman"/>
          <w:b/>
          <w:bCs/>
          <w:i/>
          <w:iCs/>
        </w:rPr>
        <w:t xml:space="preserve"> получит возможность научиться:</w:t>
      </w:r>
    </w:p>
    <w:p w:rsidR="00B51E0F" w:rsidRPr="0048228D" w:rsidRDefault="00B51E0F" w:rsidP="00A27226">
      <w:pPr>
        <w:pStyle w:val="a"/>
        <w:numPr>
          <w:ilvl w:val="0"/>
          <w:numId w:val="14"/>
        </w:numPr>
        <w:tabs>
          <w:tab w:val="clear" w:pos="1429"/>
          <w:tab w:val="left" w:pos="990"/>
          <w:tab w:val="num" w:pos="1320"/>
        </w:tabs>
        <w:spacing w:line="276" w:lineRule="auto"/>
        <w:ind w:left="0" w:firstLine="709"/>
        <w:rPr>
          <w:rFonts w:ascii="Times New Roman" w:hAnsi="Times New Roman"/>
          <w:i/>
          <w:iCs/>
          <w:sz w:val="22"/>
          <w:szCs w:val="22"/>
        </w:rPr>
      </w:pPr>
      <w:r w:rsidRPr="0048228D">
        <w:rPr>
          <w:rFonts w:ascii="Times New Roman" w:hAnsi="Times New Roman"/>
          <w:i/>
          <w:iCs/>
          <w:sz w:val="22"/>
          <w:szCs w:val="22"/>
        </w:rPr>
        <w:t>анализировать и оценивать экологические последствия хозяйственной деятельности человека в разных сферах деятельности;</w:t>
      </w:r>
    </w:p>
    <w:p w:rsidR="00B51E0F" w:rsidRPr="0048228D" w:rsidRDefault="00B51E0F" w:rsidP="00A27226">
      <w:pPr>
        <w:pStyle w:val="a"/>
        <w:numPr>
          <w:ilvl w:val="0"/>
          <w:numId w:val="14"/>
        </w:numPr>
        <w:tabs>
          <w:tab w:val="clear" w:pos="1429"/>
          <w:tab w:val="left" w:pos="990"/>
          <w:tab w:val="num" w:pos="1320"/>
        </w:tabs>
        <w:spacing w:line="276" w:lineRule="auto"/>
        <w:ind w:left="0" w:firstLine="709"/>
        <w:rPr>
          <w:rFonts w:ascii="Times New Roman" w:hAnsi="Times New Roman"/>
          <w:i/>
          <w:iCs/>
          <w:sz w:val="22"/>
          <w:szCs w:val="22"/>
        </w:rPr>
      </w:pPr>
      <w:r w:rsidRPr="0048228D">
        <w:rPr>
          <w:rFonts w:ascii="Times New Roman" w:hAnsi="Times New Roman"/>
          <w:i/>
          <w:iCs/>
          <w:sz w:val="22"/>
          <w:szCs w:val="22"/>
        </w:rPr>
        <w:t>прогнозировать экологические последствия деятельности человека в конкретной экологической ситуации;</w:t>
      </w:r>
    </w:p>
    <w:p w:rsidR="00B51E0F" w:rsidRPr="0048228D" w:rsidRDefault="00B51E0F" w:rsidP="00A27226">
      <w:pPr>
        <w:pStyle w:val="a"/>
        <w:numPr>
          <w:ilvl w:val="0"/>
          <w:numId w:val="14"/>
        </w:numPr>
        <w:tabs>
          <w:tab w:val="clear" w:pos="1429"/>
          <w:tab w:val="left" w:pos="990"/>
          <w:tab w:val="num" w:pos="1320"/>
        </w:tabs>
        <w:spacing w:line="276" w:lineRule="auto"/>
        <w:ind w:left="0" w:firstLine="709"/>
        <w:rPr>
          <w:rFonts w:ascii="Times New Roman" w:hAnsi="Times New Roman"/>
          <w:i/>
          <w:iCs/>
          <w:sz w:val="22"/>
          <w:szCs w:val="22"/>
        </w:rPr>
      </w:pPr>
      <w:r w:rsidRPr="0048228D">
        <w:rPr>
          <w:rFonts w:ascii="Times New Roman" w:hAnsi="Times New Roman"/>
          <w:i/>
          <w:iCs/>
          <w:sz w:val="22"/>
          <w:szCs w:val="22"/>
        </w:rPr>
        <w:t>моделировать поля концентрации загрязняющих веществ производственных и бытовых объектов;</w:t>
      </w:r>
    </w:p>
    <w:p w:rsidR="00B51E0F" w:rsidRPr="0048228D" w:rsidRDefault="00B51E0F" w:rsidP="00A27226">
      <w:pPr>
        <w:pStyle w:val="a"/>
        <w:numPr>
          <w:ilvl w:val="0"/>
          <w:numId w:val="14"/>
        </w:numPr>
        <w:tabs>
          <w:tab w:val="clear" w:pos="1429"/>
          <w:tab w:val="left" w:pos="990"/>
          <w:tab w:val="num" w:pos="1320"/>
        </w:tabs>
        <w:spacing w:line="276" w:lineRule="auto"/>
        <w:ind w:left="0" w:firstLine="709"/>
        <w:rPr>
          <w:rFonts w:ascii="Times New Roman" w:hAnsi="Times New Roman"/>
          <w:i/>
          <w:iCs/>
          <w:sz w:val="22"/>
          <w:szCs w:val="22"/>
        </w:rPr>
      </w:pPr>
      <w:r w:rsidRPr="0048228D">
        <w:rPr>
          <w:rFonts w:ascii="Times New Roman" w:hAnsi="Times New Roman"/>
          <w:i/>
          <w:iCs/>
          <w:sz w:val="22"/>
          <w:szCs w:val="22"/>
        </w:rPr>
        <w:t>разрабатывать меры, предотвращающие экологические правонарушения;</w:t>
      </w:r>
    </w:p>
    <w:p w:rsidR="00B51E0F" w:rsidRPr="0048228D" w:rsidRDefault="00B51E0F" w:rsidP="00A27226">
      <w:pPr>
        <w:widowControl w:val="0"/>
        <w:numPr>
          <w:ilvl w:val="0"/>
          <w:numId w:val="14"/>
        </w:numPr>
        <w:tabs>
          <w:tab w:val="clear" w:pos="1429"/>
          <w:tab w:val="left" w:pos="990"/>
          <w:tab w:val="num" w:pos="132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i/>
          <w:iCs/>
        </w:rPr>
      </w:pPr>
      <w:r w:rsidRPr="0048228D">
        <w:rPr>
          <w:rFonts w:ascii="Times New Roman" w:hAnsi="Times New Roman"/>
          <w:i/>
          <w:iCs/>
        </w:rPr>
        <w:t>выполнять учебный проект, связанный с экологической безопасностью окружающей среды, здоровьем и экологическим просвещением людей.</w:t>
      </w:r>
    </w:p>
    <w:p w:rsidR="00B51E0F" w:rsidRPr="001C38E0" w:rsidRDefault="00B51E0F" w:rsidP="00A27226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B51E0F" w:rsidRDefault="00B51E0F" w:rsidP="00660F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B51E0F" w:rsidRPr="00727E52" w:rsidRDefault="00B51E0F" w:rsidP="00660F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B51E0F" w:rsidRDefault="00B51E0F" w:rsidP="00A2722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</w:rPr>
      </w:pPr>
      <w:r w:rsidRPr="001C38E0">
        <w:rPr>
          <w:rFonts w:ascii="Times New Roman" w:hAnsi="Times New Roman"/>
          <w:b/>
        </w:rPr>
        <w:lastRenderedPageBreak/>
        <w:t>СОДЕРЖАНИЕ УЧЕБНОГО ПРЕДМЕТА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7226">
        <w:rPr>
          <w:rFonts w:ascii="Times New Roman" w:hAnsi="Times New Roman"/>
          <w:color w:val="000000"/>
          <w:sz w:val="24"/>
          <w:szCs w:val="24"/>
        </w:rPr>
        <w:t>Предмет экологии как науки. Ее разделы. История развития экологии как науки. Роль экологии в жизни современного общества.</w:t>
      </w:r>
    </w:p>
    <w:p w:rsidR="00B51E0F" w:rsidRPr="00A27226" w:rsidRDefault="00B51E0F" w:rsidP="00A272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7226">
        <w:rPr>
          <w:rFonts w:ascii="Times New Roman" w:hAnsi="Times New Roman"/>
          <w:b/>
          <w:bCs/>
          <w:color w:val="000000"/>
          <w:sz w:val="24"/>
          <w:szCs w:val="24"/>
        </w:rPr>
        <w:t>Общая экология</w:t>
      </w:r>
    </w:p>
    <w:p w:rsidR="00B51E0F" w:rsidRPr="00A27226" w:rsidRDefault="00B51E0F" w:rsidP="00A272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A27226">
        <w:rPr>
          <w:rFonts w:ascii="Times New Roman" w:hAnsi="Times New Roman"/>
          <w:b/>
          <w:bCs/>
          <w:color w:val="000000"/>
          <w:sz w:val="24"/>
          <w:szCs w:val="24"/>
        </w:rPr>
        <w:t>Организм и среда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Возможности размножения организмови их ограничения средой. </w:t>
      </w:r>
      <w:r w:rsidRPr="00A27226">
        <w:rPr>
          <w:rFonts w:ascii="Times New Roman" w:hAnsi="Times New Roman"/>
          <w:color w:val="000000"/>
          <w:sz w:val="24"/>
          <w:szCs w:val="24"/>
        </w:rPr>
        <w:t>Геометрическая прогрессия размножения. Кривые потенциального роста численности видов. Ограничение их ресурсами и факторами среды. Практическое значение потенциала размножения организмов.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Общие законы зависимости организмов от факторов среды. </w:t>
      </w:r>
      <w:r w:rsidRPr="00A27226">
        <w:rPr>
          <w:rFonts w:ascii="Times New Roman" w:hAnsi="Times New Roman"/>
          <w:color w:val="000000"/>
          <w:sz w:val="24"/>
          <w:szCs w:val="24"/>
        </w:rPr>
        <w:t>Закон экологического оптимума. Понятие экстремальных условий. Экологическое разнообразие видов. Закон ограничивающего фактора. Мера воздействия на организмы в практической деятельности че</w:t>
      </w:r>
      <w:r w:rsidRPr="00A27226">
        <w:rPr>
          <w:rFonts w:ascii="Times New Roman" w:hAnsi="Times New Roman"/>
          <w:color w:val="000000"/>
          <w:sz w:val="24"/>
          <w:szCs w:val="24"/>
        </w:rPr>
        <w:softHyphen/>
        <w:t>ловека.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Основные пути приспособления организмов к среде. </w:t>
      </w:r>
      <w:r w:rsidRPr="00A27226">
        <w:rPr>
          <w:rFonts w:ascii="Times New Roman" w:hAnsi="Times New Roman"/>
          <w:color w:val="000000"/>
          <w:sz w:val="24"/>
          <w:szCs w:val="24"/>
        </w:rPr>
        <w:t>Активная и скрытая жизнь (анабиоз). Связь с устойчивостью. Создание внутренней среды. Избегание неблагоприятных условий. Использование явлений анабиоза на практике.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Пути воздействия организмов на среду обитания. </w:t>
      </w:r>
      <w:r w:rsidRPr="00A27226">
        <w:rPr>
          <w:rFonts w:ascii="Times New Roman" w:hAnsi="Times New Roman"/>
          <w:color w:val="000000"/>
          <w:sz w:val="24"/>
          <w:szCs w:val="24"/>
        </w:rPr>
        <w:t xml:space="preserve">Газовый и водный обмен. Пищевая активность. Рост. Роющая деятельность. Фильтрация. Другие формы активности. Практическое значение </w:t>
      </w:r>
      <w:proofErr w:type="spellStart"/>
      <w:r w:rsidRPr="00A27226">
        <w:rPr>
          <w:rFonts w:ascii="Times New Roman" w:hAnsi="Times New Roman"/>
          <w:color w:val="000000"/>
          <w:sz w:val="24"/>
          <w:szCs w:val="24"/>
        </w:rPr>
        <w:t>средообразующей</w:t>
      </w:r>
      <w:proofErr w:type="spellEnd"/>
      <w:r w:rsidRPr="00A27226">
        <w:rPr>
          <w:rFonts w:ascii="Times New Roman" w:hAnsi="Times New Roman"/>
          <w:color w:val="000000"/>
          <w:sz w:val="24"/>
          <w:szCs w:val="24"/>
        </w:rPr>
        <w:t xml:space="preserve"> деятельности организмов. Масштабы этой деятельности.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Приспособительные формы организмов. </w:t>
      </w:r>
      <w:r w:rsidRPr="00A27226">
        <w:rPr>
          <w:rFonts w:ascii="Times New Roman" w:hAnsi="Times New Roman"/>
          <w:color w:val="000000"/>
          <w:sz w:val="24"/>
          <w:szCs w:val="24"/>
        </w:rPr>
        <w:t>Внешнее сходство представителей разных видов при сходном образе жизни. Связь с условиями среды. Жизненные формы видов, их приспособительное зна</w:t>
      </w:r>
      <w:r w:rsidRPr="00A27226">
        <w:rPr>
          <w:rFonts w:ascii="Times New Roman" w:hAnsi="Times New Roman"/>
          <w:color w:val="000000"/>
          <w:sz w:val="24"/>
          <w:szCs w:val="24"/>
        </w:rPr>
        <w:softHyphen/>
        <w:t>чение. Понятие конвергенции. Жизненные формы и экологическая инженерия.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Приспособительные ритмы жизни. </w:t>
      </w:r>
      <w:r w:rsidRPr="00A27226">
        <w:rPr>
          <w:rFonts w:ascii="Times New Roman" w:hAnsi="Times New Roman"/>
          <w:color w:val="000000"/>
          <w:sz w:val="24"/>
          <w:szCs w:val="24"/>
        </w:rPr>
        <w:t>Ритмика внешней среды. Суточные и годовые ритмы в жизни организмов. Сигнальное значение факторов. Фотопериодизм. Суточные ритмы человека, их значение для режима деятельности и отдыха. Приспособительные ритмы организмов и хозяйственная практика.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b/>
          <w:color w:val="000000"/>
          <w:sz w:val="24"/>
          <w:szCs w:val="24"/>
        </w:rPr>
        <w:t>Демонстрация</w:t>
      </w:r>
      <w:r w:rsidRPr="00A27226">
        <w:rPr>
          <w:rFonts w:ascii="Times New Roman" w:hAnsi="Times New Roman"/>
          <w:color w:val="000000"/>
          <w:sz w:val="24"/>
          <w:szCs w:val="24"/>
        </w:rPr>
        <w:t xml:space="preserve"> схем роста численности видов, таблиц по экологии и охране природы, слайдов, кинофрагментов.</w:t>
      </w:r>
    </w:p>
    <w:p w:rsidR="00B51E0F" w:rsidRPr="00A27226" w:rsidRDefault="00B51E0F" w:rsidP="00A272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E0F" w:rsidRPr="00A27226" w:rsidRDefault="00B51E0F" w:rsidP="00A272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A27226">
        <w:rPr>
          <w:rFonts w:ascii="Times New Roman" w:hAnsi="Times New Roman"/>
          <w:b/>
          <w:color w:val="000000"/>
          <w:sz w:val="24"/>
          <w:szCs w:val="24"/>
        </w:rPr>
        <w:t>Сообщества и популяции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Типы взаимодействия организмов. </w:t>
      </w:r>
      <w:r w:rsidRPr="00A27226">
        <w:rPr>
          <w:rFonts w:ascii="Times New Roman" w:hAnsi="Times New Roman"/>
          <w:color w:val="000000"/>
          <w:sz w:val="24"/>
          <w:szCs w:val="24"/>
        </w:rPr>
        <w:t>Биотическое окружение как часть среды жизни. Классификация биотических связей. Сложность биотических отношений. Экологические цепные реакции в природе. Прямое и косвенное воздействие человека на живую природу через изменение биотических связей.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Законы и следствия пищевых отношений. </w:t>
      </w:r>
      <w:r w:rsidRPr="00A27226">
        <w:rPr>
          <w:rFonts w:ascii="Times New Roman" w:hAnsi="Times New Roman"/>
          <w:color w:val="000000"/>
          <w:sz w:val="24"/>
          <w:szCs w:val="24"/>
        </w:rPr>
        <w:t>Типы пищевых отношений. Пищевые сети. Количественные связи хищника и жертвы. Роль хищников в регуляции численности жертв. Зависимость численности хищника от численности жертв.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color w:val="000000"/>
          <w:sz w:val="24"/>
          <w:szCs w:val="24"/>
        </w:rPr>
        <w:t>Экологические правила рыболовства и промысла. Последствия нарушения человеком пищевых связей в природе. «Экологический бумеранг» при уничтожении хищников и паразитов.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Законы конкурентных отношений в природе. </w:t>
      </w:r>
      <w:r w:rsidRPr="00A27226">
        <w:rPr>
          <w:rFonts w:ascii="Times New Roman" w:hAnsi="Times New Roman"/>
          <w:color w:val="000000"/>
          <w:sz w:val="24"/>
          <w:szCs w:val="24"/>
        </w:rPr>
        <w:t>Правило конкурентного исключения. Условия его проявления. Роль конкуренции в регулировании видового состава сообщества. Законы конкурентных отношений и сельскохозяйственная практика. Роль конкурентных отношений при интродукции новых видов. Конкурентные отношения и экологическая инженерия.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Популяции. </w:t>
      </w:r>
      <w:r w:rsidRPr="00A27226">
        <w:rPr>
          <w:rFonts w:ascii="Times New Roman" w:hAnsi="Times New Roman"/>
          <w:color w:val="000000"/>
          <w:sz w:val="24"/>
          <w:szCs w:val="24"/>
        </w:rPr>
        <w:t>Понятие популяции. Типы популяций. Внутривидовые отношения. Формы совместной жизни. Отношения в популяциях и практическая деятельность человека.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Демографическая структура популяций. </w:t>
      </w:r>
      <w:r w:rsidRPr="00A27226">
        <w:rPr>
          <w:rFonts w:ascii="Times New Roman" w:hAnsi="Times New Roman"/>
          <w:color w:val="000000"/>
          <w:sz w:val="24"/>
          <w:szCs w:val="24"/>
        </w:rPr>
        <w:t>Понятие демографии. Особенности экологии организмов в связи с их возрастом и полом. Соотношение возрастных и половых групп и устойчивость популяций. Прогноз численности и устойчивости популяций по возрастной структуре. Использование демографических показателей в сельском и лесном хозяйстве, в промысле. Поддержание оптимальной структуры природных популяций.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Рост численности и плотности популяций. </w:t>
      </w:r>
      <w:r w:rsidRPr="00A27226">
        <w:rPr>
          <w:rFonts w:ascii="Times New Roman" w:hAnsi="Times New Roman"/>
          <w:color w:val="000000"/>
          <w:sz w:val="24"/>
          <w:szCs w:val="24"/>
        </w:rPr>
        <w:t>Кривая роста популяции в среде с ограниченными возможностями (ресурсами). Понятие емкости среды. Процессы, происходящие при возрастании плотности. Их роль в ограничении численности. Популяции как системы с механизмами саморегуляции (гомеостаза). Экологически грамотное управление плотностью популяций.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Динамика численности популяций и ее регуляция в природе. </w:t>
      </w:r>
      <w:r w:rsidRPr="00A27226">
        <w:rPr>
          <w:rFonts w:ascii="Times New Roman" w:hAnsi="Times New Roman"/>
          <w:color w:val="000000"/>
          <w:sz w:val="24"/>
          <w:szCs w:val="24"/>
        </w:rPr>
        <w:t>Односторонние изменения и обратная связь (регуляция) в динамике численности популяций. Роль внутривидовых и межвидовых отношений в динамике численности популяций. Немедленная и запаздывающая регуляция. Типы динамики численности разных видов. Задачи поддержания регуляторных возможностей в природе.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Биоценоз и его устойчивость. </w:t>
      </w:r>
      <w:r w:rsidRPr="00A27226">
        <w:rPr>
          <w:rFonts w:ascii="Times New Roman" w:hAnsi="Times New Roman"/>
          <w:color w:val="000000"/>
          <w:sz w:val="24"/>
          <w:szCs w:val="24"/>
        </w:rPr>
        <w:t xml:space="preserve">Видовой состав биоценозов. Многочисленные и малочисленные виды, их роль в сообществе. Основные </w:t>
      </w:r>
      <w:proofErr w:type="spellStart"/>
      <w:r w:rsidRPr="00A27226">
        <w:rPr>
          <w:rFonts w:ascii="Times New Roman" w:hAnsi="Times New Roman"/>
          <w:color w:val="000000"/>
          <w:sz w:val="24"/>
          <w:szCs w:val="24"/>
        </w:rPr>
        <w:t>средообразователи</w:t>
      </w:r>
      <w:proofErr w:type="spellEnd"/>
      <w:r w:rsidRPr="00A27226">
        <w:rPr>
          <w:rFonts w:ascii="Times New Roman" w:hAnsi="Times New Roman"/>
          <w:color w:val="000000"/>
          <w:sz w:val="24"/>
          <w:szCs w:val="24"/>
        </w:rPr>
        <w:t>. Экологические ниши видов в биоценозах. Особенности распределения видов в пространстве и их активность во времени. Условия устойчивости природных сообществ. Последствия нарушения структуры природных биоценозов. Принципы конструирования искусственных сообществ.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b/>
          <w:color w:val="000000"/>
          <w:sz w:val="24"/>
          <w:szCs w:val="24"/>
        </w:rPr>
        <w:t xml:space="preserve">Демонстрация </w:t>
      </w:r>
      <w:r w:rsidRPr="00A27226">
        <w:rPr>
          <w:rFonts w:ascii="Times New Roman" w:hAnsi="Times New Roman"/>
          <w:color w:val="000000"/>
          <w:sz w:val="24"/>
          <w:szCs w:val="24"/>
        </w:rPr>
        <w:t>таблиц по экологии и охране природы, графиков, слайдов.</w:t>
      </w:r>
    </w:p>
    <w:p w:rsidR="00B51E0F" w:rsidRPr="00A27226" w:rsidRDefault="00B51E0F" w:rsidP="00A272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b/>
          <w:bCs/>
          <w:sz w:val="24"/>
          <w:szCs w:val="24"/>
        </w:rPr>
        <w:t>Практическая работа №1. «</w:t>
      </w:r>
      <w:r w:rsidRPr="00A27226">
        <w:rPr>
          <w:rFonts w:ascii="Times New Roman" w:hAnsi="Times New Roman"/>
          <w:sz w:val="24"/>
          <w:szCs w:val="24"/>
        </w:rPr>
        <w:t>Вычисление плотности и роста популяции».</w:t>
      </w:r>
    </w:p>
    <w:p w:rsidR="00B51E0F" w:rsidRPr="00A27226" w:rsidRDefault="00B51E0F" w:rsidP="00A272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7226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A27226">
        <w:rPr>
          <w:rFonts w:ascii="Times New Roman" w:hAnsi="Times New Roman"/>
          <w:b/>
          <w:color w:val="000000"/>
          <w:sz w:val="24"/>
          <w:szCs w:val="24"/>
        </w:rPr>
        <w:t>Экосистемы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Законы организации экосистем. </w:t>
      </w:r>
      <w:r w:rsidRPr="00A27226">
        <w:rPr>
          <w:rFonts w:ascii="Times New Roman" w:hAnsi="Times New Roman"/>
          <w:color w:val="000000"/>
          <w:sz w:val="24"/>
          <w:szCs w:val="24"/>
        </w:rPr>
        <w:t xml:space="preserve">Понятие экосистемы. Биоценоз как основа природной экосистемы. Масштабы вещественно-энергетических связей между живой и косной частями экосистемы. Круговорот веществ и поток энергии в экосистемах. Основные компоненты экосистем; запас биогенных элементов, продуценты, консументы, </w:t>
      </w:r>
      <w:proofErr w:type="spellStart"/>
      <w:r w:rsidRPr="00A27226">
        <w:rPr>
          <w:rFonts w:ascii="Times New Roman" w:hAnsi="Times New Roman"/>
          <w:color w:val="000000"/>
          <w:sz w:val="24"/>
          <w:szCs w:val="24"/>
        </w:rPr>
        <w:t>редуценты</w:t>
      </w:r>
      <w:proofErr w:type="spellEnd"/>
      <w:r w:rsidRPr="00A27226">
        <w:rPr>
          <w:rFonts w:ascii="Times New Roman" w:hAnsi="Times New Roman"/>
          <w:color w:val="000000"/>
          <w:sz w:val="24"/>
          <w:szCs w:val="24"/>
        </w:rPr>
        <w:t>. Последствия нарушения круговорота веществ и потока энергии. Экологические правила создания и поддержания искусственных экосистем.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Законы биологической продуктивности. </w:t>
      </w:r>
      <w:r w:rsidRPr="00A27226">
        <w:rPr>
          <w:rFonts w:ascii="Times New Roman" w:hAnsi="Times New Roman"/>
          <w:color w:val="000000"/>
          <w:sz w:val="24"/>
          <w:szCs w:val="24"/>
        </w:rPr>
        <w:t>Цепи питания в экосистемах. Законы потока энергии по цепям питания. Первичная и вторичная биологическая продукция. Экологические пирамиды. Масштабы биологической продукции в экосистемах разного типа. Факторы, ограничивающие биологическую продукцию. Пути увеличения биологической продуктивности Земли.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Продуктивность агроценозов. </w:t>
      </w:r>
      <w:r w:rsidRPr="00A27226">
        <w:rPr>
          <w:rFonts w:ascii="Times New Roman" w:hAnsi="Times New Roman"/>
          <w:color w:val="000000"/>
          <w:sz w:val="24"/>
          <w:szCs w:val="24"/>
        </w:rPr>
        <w:t xml:space="preserve">Понятие агроценоза и агроэкосистемы. Экологические особенности агроценозов. Их продуктивность. Пути управления продуктивностью </w:t>
      </w:r>
      <w:proofErr w:type="spellStart"/>
      <w:r w:rsidRPr="00A27226">
        <w:rPr>
          <w:rFonts w:ascii="Times New Roman" w:hAnsi="Times New Roman"/>
          <w:color w:val="000000"/>
          <w:sz w:val="24"/>
          <w:szCs w:val="24"/>
        </w:rPr>
        <w:t>агросообществ</w:t>
      </w:r>
      <w:proofErr w:type="spellEnd"/>
      <w:r w:rsidRPr="00A27226">
        <w:rPr>
          <w:rFonts w:ascii="Times New Roman" w:hAnsi="Times New Roman"/>
          <w:color w:val="000000"/>
          <w:sz w:val="24"/>
          <w:szCs w:val="24"/>
        </w:rPr>
        <w:t xml:space="preserve"> и поддержания круговорота веществ в агроэкосистемах. Экологические способы повышения их устойчивости и биологического разнообразия.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iCs/>
          <w:color w:val="000000"/>
          <w:sz w:val="24"/>
          <w:szCs w:val="24"/>
        </w:rPr>
        <w:t xml:space="preserve">Биосфера как глобальная экосистема. </w:t>
      </w:r>
      <w:r w:rsidRPr="00A27226">
        <w:rPr>
          <w:rFonts w:ascii="Times New Roman" w:hAnsi="Times New Roman"/>
          <w:color w:val="000000"/>
          <w:sz w:val="24"/>
          <w:szCs w:val="24"/>
        </w:rPr>
        <w:t>В.И. Вернадский и его учение о биосфере. Роль жизни в преобразовании верхних оболочек Земли. Состав атмосферы, вод, почвы. Горные породы как результат деятельности живых организмов. Связывание и запасание космической энергии. Глобальные круговороты веществ.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color w:val="000000"/>
          <w:sz w:val="24"/>
          <w:szCs w:val="24"/>
        </w:rPr>
        <w:lastRenderedPageBreak/>
        <w:t>Устойчивость жизни на Земле в геологической истории. Условия стабильности и продуктивности биосферы. Распределение биологической продукции на земном шаре. Роль человеческого общества в использовании ресурсов и преобразовании биосферы.</w:t>
      </w:r>
    </w:p>
    <w:p w:rsidR="00B51E0F" w:rsidRPr="00A27226" w:rsidRDefault="00B51E0F" w:rsidP="00A272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7226">
        <w:rPr>
          <w:rFonts w:ascii="Times New Roman" w:hAnsi="Times New Roman"/>
          <w:b/>
          <w:color w:val="000000"/>
          <w:sz w:val="24"/>
          <w:szCs w:val="24"/>
        </w:rPr>
        <w:t xml:space="preserve">Демонстрация </w:t>
      </w:r>
      <w:r w:rsidRPr="00A27226">
        <w:rPr>
          <w:rFonts w:ascii="Times New Roman" w:hAnsi="Times New Roman"/>
          <w:color w:val="000000"/>
          <w:sz w:val="24"/>
          <w:szCs w:val="24"/>
        </w:rPr>
        <w:t>таблиц по экологии и охране природы, схем круговоротов веществ в биосфере.</w:t>
      </w:r>
    </w:p>
    <w:p w:rsidR="00B51E0F" w:rsidRPr="00A27226" w:rsidRDefault="00B51E0F" w:rsidP="00A272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226">
        <w:rPr>
          <w:rFonts w:ascii="Times New Roman" w:hAnsi="Times New Roman"/>
          <w:b/>
          <w:bCs/>
          <w:sz w:val="24"/>
          <w:szCs w:val="24"/>
        </w:rPr>
        <w:t>Практическая работа №2. «</w:t>
      </w:r>
      <w:r w:rsidRPr="00A27226">
        <w:rPr>
          <w:rFonts w:ascii="Times New Roman" w:hAnsi="Times New Roman"/>
          <w:sz w:val="24"/>
          <w:szCs w:val="24"/>
        </w:rPr>
        <w:t>Решение экологических задач».</w:t>
      </w:r>
    </w:p>
    <w:p w:rsidR="00B51E0F" w:rsidRDefault="00B51E0F" w:rsidP="00A27226">
      <w:pPr>
        <w:spacing w:line="276" w:lineRule="auto"/>
        <w:jc w:val="both"/>
        <w:rPr>
          <w:rFonts w:ascii="Times New Roman" w:hAnsi="Times New Roman"/>
          <w:b/>
        </w:rPr>
      </w:pPr>
    </w:p>
    <w:p w:rsidR="004E5002" w:rsidRDefault="004E5002" w:rsidP="004E5002">
      <w:pPr>
        <w:shd w:val="clear" w:color="auto" w:fill="FFFFFF"/>
        <w:spacing w:after="0" w:line="240" w:lineRule="auto"/>
        <w:ind w:firstLine="644"/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 xml:space="preserve">11 класс. </w:t>
      </w:r>
    </w:p>
    <w:p w:rsidR="004E5002" w:rsidRPr="0094241F" w:rsidRDefault="004E5002" w:rsidP="004E5002">
      <w:pPr>
        <w:shd w:val="clear" w:color="auto" w:fill="FFFFFF"/>
        <w:spacing w:after="0" w:line="240" w:lineRule="auto"/>
        <w:ind w:firstLine="644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 xml:space="preserve">Социальная экология </w:t>
      </w:r>
    </w:p>
    <w:p w:rsidR="004E5002" w:rsidRPr="004E5002" w:rsidRDefault="004E5002" w:rsidP="004E5002">
      <w:pPr>
        <w:shd w:val="clear" w:color="auto" w:fill="FFFFFF"/>
        <w:spacing w:after="0" w:line="240" w:lineRule="auto"/>
        <w:ind w:firstLine="644"/>
        <w:rPr>
          <w:color w:val="000000"/>
          <w:sz w:val="20"/>
          <w:szCs w:val="20"/>
          <w:lang w:eastAsia="ru-RU" w:bidi="mr-IN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 w:bidi="mr-IN"/>
        </w:rPr>
        <w:t xml:space="preserve">1. </w:t>
      </w:r>
      <w:r w:rsidRPr="004E500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 w:bidi="mr-IN"/>
        </w:rPr>
        <w:t xml:space="preserve">Экологические связи человека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Человек как биосоциальный вид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Общие экологические и социальные особенности популяций человека. Социальные особенности экологических связей человечества: овладение дополнительными источниками энергии, использование энергии производства, способность к согласованным общественным действиям.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>Демонстрация </w:t>
      </w: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схемы строения биосферы, карты населения Земли, таблиц по экологии и охране природы.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Особенности пищевых и информационных  связей человека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 xml:space="preserve">Пищевые связи, их особенности. Информационные связи их роль в популяциях. Особенности </w:t>
      </w:r>
      <w:proofErr w:type="spellStart"/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информациооных</w:t>
      </w:r>
      <w:proofErr w:type="spellEnd"/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 xml:space="preserve"> связей человечества.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Использование орудий и энергии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Орудийная деятельность. Энергетика жизнеобеспечения. Принципиальное экологическое отличие человечества - социальность.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>История развития</w:t>
      </w: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 </w:t>
      </w: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экологических связей человечества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Экологические связи человечества в доисторическое время. Овладение огнем. Преимущества орудийной охоты. Экологические связи человечества в историческое время. Культурные растения и домашние животные. Совершенствование сельского хозяйства. Появление и развитие промышленности, формирование техносферы. Экологические аспекты развития коммуникаций: транспорт, информационные связи. Кочевой и оседлый образ жизни людей, их экологические особенности. Крупномасштабные миграции и их экологические последствия. Экологические последствия возникновения и развития системы государств. Масштабы экологических связей человечества: использование природных ресурсов, загрязнение среды, антропогенные влияния на глобальные процессы. Нарастание глобальной экологической нестабильности. Предкризисное состояние крупных биосферных процессов. Региональные экологические кризисы. Всеобщая связь природных и антропогенных процессов на Земле. Первостепенное значение природных взаимосвязей. Необходимость включения продуктов и отходов производства в глобальные круговороты веществ. Опережающий рост потребностей человека как одна из основных причин глобальной экологической  нестабильности.   Необходимость  разумного регулирования потребностей людей.</w:t>
      </w:r>
    </w:p>
    <w:p w:rsidR="004E5002" w:rsidRPr="004E5002" w:rsidRDefault="004E5002" w:rsidP="004E5002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0"/>
          <w:szCs w:val="20"/>
          <w:lang w:eastAsia="ru-RU" w:bidi="mr-IN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 w:bidi="mr-IN"/>
        </w:rPr>
        <w:t xml:space="preserve">2. </w:t>
      </w:r>
      <w:r w:rsidRPr="004E500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 w:bidi="mr-IN"/>
        </w:rPr>
        <w:t>Экологическая демография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Социально-экологические особенности демографии человечества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Приложение фундаментальных экологических законов к изменениям численности человечества. Лимитирующие факторы: климат, хищники, болезни, дефицит пищи. Их целенаправленное изменение человеческой деятельностью. Способность человечества существенно расширять экологическую емкость среды своего обитания. Значение этого уникального качества для демографии человека. Фактический рост численности человечества.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Демонстрация карты населения Земли, кривых роста человечества, таблиц по экологии и охране природы.</w:t>
      </w:r>
    </w:p>
    <w:p w:rsidR="004E5002" w:rsidRDefault="004E5002" w:rsidP="004E500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Рост численности человечества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lastRenderedPageBreak/>
        <w:t>Современное население Земли, его распределение по планете. Региональные особенности демографических процессов, их различия и возможные последствия. Активная демографическая политика. Планирование семьи, ее особенности в разных странах.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>Демонстрация </w:t>
      </w: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карты населения Земли, демографических кривых разных регионов, таблиц по экологии и охране природы.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Социально-географические особенности демографии человечества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Особенности демографических процессов в мире и в России. Неравномерность роста населения Земли и его возможные последствия. Эколого-демографические взаимосвязи: демография и благосостояние, образование, культура. Причины и возможные последствия сокращения численности населения России. Формы его предотвращения и их эффективность.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>Демонстрация</w:t>
      </w: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 карты административного деления России и сопредельных стран, таблиц по экологии и охране природы.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Демографические перспективы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Возможности и перспективы управления демографическими процессами. Оценка вероятности достижения относительно стабильного уровня численности населения Земли, основные формы и возможные сроки его достижения.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>Демонстрация </w:t>
      </w: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кривых роста населения Земли, таблиц по экологии и охране природы.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Обобщение, контроль и коррекция знаний </w:t>
      </w:r>
    </w:p>
    <w:p w:rsidR="004E5002" w:rsidRPr="0094241F" w:rsidRDefault="004E5002" w:rsidP="004E5002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0"/>
          <w:szCs w:val="20"/>
          <w:lang w:eastAsia="ru-RU" w:bidi="mr-I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>3.</w:t>
      </w:r>
      <w:r w:rsidRPr="0094241F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 xml:space="preserve">Экологические основы охраны природы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mr-IN"/>
        </w:rPr>
        <w:t>Экологические пр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mr-IN"/>
        </w:rPr>
        <w:t xml:space="preserve">облемы и их решения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Современные проблемы охраны природы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 xml:space="preserve">Природа Земли — источник материальных ресурсов человечества. </w:t>
      </w:r>
      <w:proofErr w:type="spellStart"/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Исчерпаемые</w:t>
      </w:r>
      <w:proofErr w:type="spellEnd"/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 xml:space="preserve"> и неисчерпаемые природные ресурсы. Современное состояние окружающей человека природной среды и природных ресурсов. Необходимость охраны природы. Основные аспекты охраны природы: хозяйственно-экономический, социально-политический, здравоохранительный, эстетический, воспитательный, научно-познавательный. Правила и принципы охраны природы. Охрана природы в процессе ее использования. Правило </w:t>
      </w:r>
      <w:proofErr w:type="spellStart"/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региональности</w:t>
      </w:r>
      <w:proofErr w:type="spellEnd"/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. Охрана одного природного ресурса через другой. Правовые основы охраны природы.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>Демонстрация</w:t>
      </w: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 схемы классификации природных ресурсов, таблиц по экологии и охране природы, фрагмента кинофильма «Охрана природы».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Современное состояние  и охрана атмосферы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Состав и баланс газов в атмосфере и их нарушения. Естественные и искусственные источники загрязнения атмосферы. Тепличный эффект. Проблемы озонового экрана. Состояние воздушной среды в крупных городах и промышленных центрах. Смог. Влияние загрязнений и изменения состава атмосферы на состояние и жизнь живых организмов и человека. Меры по охране атмосферного воздуха: утилизация отходов, очистные сооружения на предприятиях, безотходная технология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Определение загрязнения воздуха в городе.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>Демонстрация</w:t>
      </w: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 схемы строения атмосферы и безотходного производственного цикла воздуха, таблиц по экологии и охране природы, фрагмента кинофильма «Воздух в природе».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Рациональное использование и охрана водных ресурсов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Круговорот воды на планете. Дефицит пресной воды и его причины: возрастание расхода воды на орошение и нужды промышленности, нерациональное использование водных ресурсов и загрязнение водоемов. Основные меры по рациональному использованию и охране вод: бережное расходование, предупреждение загрязнений. Очистные сооружения. Использование оборотных вод в промышленности.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>Демонстрация</w:t>
      </w: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 схемы распространения воды на Земле, таблиц по экологии и охране природы, фрагментов кинофильмов «Гидросфера», «Охрана вод и воздух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lastRenderedPageBreak/>
        <w:t>Определение загрязнения воды.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Использование и охрана недр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 xml:space="preserve">Минеральные и энергетические природные ресурсы и использование их человеком. Проблема исчерпаемости полезных ископаемых. Истощение энергетических ресурсов. Рациональное использование и охрана недр. Использование новых источников энергии, </w:t>
      </w:r>
      <w:proofErr w:type="spellStart"/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металлосберегающих</w:t>
      </w:r>
      <w:proofErr w:type="spellEnd"/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 xml:space="preserve"> производств, синтетических материалов. Охрана окружающей среды при разработке полезных ископаемых.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>Демонстрация</w:t>
      </w: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 карты полезных ископаемых, таблиц по экологии и охране природы, серии диапозитивов «Биосфера и человек», фрагмента кинофильма «Охрана природы».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Почвенные ресурсы, их использование и охрана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Значение почвы и ее плодородия для человека. Современное состояние почвенных ресурсов. Роль живых организмов и культуры земледелия в поддержании плодородия почв. Причины истощения и разрушения почв. Ускоренная видная и ветровая эрозия почв, их распространение и причины возникновения. Меры предупреждения и борьбы с ускоренной эрозией почв. Рациональное использование и охрана земель.</w:t>
      </w:r>
      <w:r w:rsidRPr="0094241F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> 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Наблюдение за различными видами эрозии почв.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>Демонстрация </w:t>
      </w: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почвенных профилей и почвенной карты мира и России, таблиц по экологии и охране природы,  фрагмента  кинофильма   «Животный  мир почвы», кинофрагмента «Охрана почв».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>Современное состояние и охрана растительности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Растительность как важнейший природный ресурс планеты. Роль леса в народном хозяйстве. Современное состояние лесных ресурсов. Причины и последствия сокращения лесов. Рациональное использование, охрана и воспроизводство лугов. Охрана и рациональное использование других растительных сообществ: лесов, болот. Охрана хозяйственно ценных и редких видов растений. Красная книга Международного союза охраны природы и Красная книга РСФСР, их значение в охране редких видов растений.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>Демонстрация</w:t>
      </w: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 карты растительности, таблиц по экологии и охране природы, фрагментов кинофильмов «Природные сообщества», «Биосфера и человек», «Охрана природы».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Рациональное использование и охрана животных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 xml:space="preserve">Прямое и косвенное воздействие человека на животных, их последствия. Причины вымирания животных в настоящее время: </w:t>
      </w:r>
      <w:proofErr w:type="spellStart"/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перепромысел</w:t>
      </w:r>
      <w:proofErr w:type="spellEnd"/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, отравление ядохимикатами, изменение местообитаний, беспокойство. Рациональное использование и охрана промысловых животных: рыб, птиц, млекопитающих. Редкие и вымирающие виды животных, занесенные в Красную книгу МСОП и Красную книгу России, их современное состояние и охрана. Участие молодежи в охране животных.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>Демонстрация </w:t>
      </w: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карты животного мира, Красной книги России, таблиц по экологии и охране природы, серии таблиц «Охрана животных», диафильма «Красная книга Международного союза охраны природы», фрагмента кинофильма «Охрана природы».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От экологических кризисов и катастроф к устойчивому развитию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Экологический кризис и его причины. Глобальный, и локальный кризисы, региональные нарушения. Локальные экологические катастрофы. Причины нарастания современного экологического кризиса. Мониторинг окружающей среды, его цели задачи.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Экология и здоровье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Понятие «здоровье». Здоровье человека. Здоровье населения. Здоровье среды.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>Практическая работа</w:t>
      </w:r>
      <w:r w:rsidRPr="0094241F">
        <w:rPr>
          <w:rFonts w:ascii="Times New Roman" w:hAnsi="Times New Roman"/>
          <w:color w:val="000000"/>
          <w:sz w:val="24"/>
          <w:szCs w:val="24"/>
          <w:lang w:eastAsia="ru-RU" w:bidi="mr-IN"/>
        </w:rPr>
        <w:t> «Экологическая характеристика места жительства, жилища и образа жизни».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Контроль и коррекция знаний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mr-IN"/>
        </w:rPr>
        <w:t xml:space="preserve">Обобщающие уроки </w:t>
      </w:r>
    </w:p>
    <w:p w:rsidR="004E5002" w:rsidRPr="0094241F" w:rsidRDefault="004E5002" w:rsidP="004E50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 w:bidi="mr-IN"/>
        </w:rPr>
      </w:pPr>
      <w:r w:rsidRPr="0094241F">
        <w:rPr>
          <w:rFonts w:ascii="Times New Roman" w:hAnsi="Times New Roman"/>
          <w:i/>
          <w:iCs/>
          <w:color w:val="000000"/>
          <w:sz w:val="24"/>
          <w:szCs w:val="24"/>
          <w:lang w:eastAsia="ru-RU" w:bidi="mr-IN"/>
        </w:rPr>
        <w:t xml:space="preserve">Повторение, контроль и коррекция знаний </w:t>
      </w:r>
    </w:p>
    <w:p w:rsidR="00B51E0F" w:rsidRPr="00F20377" w:rsidRDefault="00B51E0F" w:rsidP="00A2722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III.</w:t>
      </w:r>
      <w:r w:rsidRPr="00F20377">
        <w:rPr>
          <w:rFonts w:ascii="Times New Roman" w:hAnsi="Times New Roman"/>
          <w:b/>
        </w:rPr>
        <w:t>ТЕМАТИЧЕСКОЕ ПЛАНИРОВАНИЕ.</w:t>
      </w:r>
    </w:p>
    <w:p w:rsidR="00B51E0F" w:rsidRPr="00F20377" w:rsidRDefault="00B51E0F" w:rsidP="00A27226">
      <w:pPr>
        <w:spacing w:after="0"/>
        <w:jc w:val="center"/>
        <w:rPr>
          <w:rFonts w:ascii="Times New Roman" w:hAnsi="Times New Roman"/>
          <w:b/>
        </w:rPr>
      </w:pPr>
      <w:r w:rsidRPr="00F20377">
        <w:rPr>
          <w:rFonts w:ascii="Times New Roman" w:hAnsi="Times New Roman"/>
          <w:b/>
        </w:rPr>
        <w:t>10</w:t>
      </w:r>
      <w:r w:rsidR="00EE5354">
        <w:rPr>
          <w:rFonts w:ascii="Times New Roman" w:hAnsi="Times New Roman"/>
          <w:b/>
        </w:rPr>
        <w:t>В</w:t>
      </w:r>
      <w:r w:rsidRPr="00F20377">
        <w:rPr>
          <w:rFonts w:ascii="Times New Roman" w:hAnsi="Times New Roman"/>
          <w:b/>
        </w:rPr>
        <w:t xml:space="preserve">  класс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141"/>
        <w:gridCol w:w="1134"/>
        <w:gridCol w:w="8984"/>
        <w:gridCol w:w="2717"/>
      </w:tblGrid>
      <w:tr w:rsidR="00B51E0F" w:rsidRPr="00F20377" w:rsidTr="000D6D79">
        <w:trPr>
          <w:trHeight w:val="524"/>
        </w:trPr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0377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75" w:type="dxa"/>
            <w:gridSpan w:val="2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0377">
              <w:rPr>
                <w:rFonts w:ascii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8984" w:type="dxa"/>
            <w:vMerge w:val="restart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0377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2717" w:type="dxa"/>
            <w:vMerge w:val="restart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0377">
              <w:rPr>
                <w:rFonts w:ascii="Times New Roman" w:hAnsi="Times New Roman"/>
                <w:b/>
              </w:rPr>
              <w:t xml:space="preserve">Корректировка </w:t>
            </w:r>
          </w:p>
        </w:tc>
      </w:tr>
      <w:tr w:rsidR="00B51E0F" w:rsidRPr="00F20377" w:rsidTr="000D6D79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0377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0377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8984" w:type="dxa"/>
            <w:vMerge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7" w:type="dxa"/>
            <w:vMerge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1E0F" w:rsidRPr="00F20377" w:rsidTr="000D6D79">
        <w:trPr>
          <w:trHeight w:val="620"/>
        </w:trPr>
        <w:tc>
          <w:tcPr>
            <w:tcW w:w="14786" w:type="dxa"/>
            <w:gridSpan w:val="5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1. Организм и среда</w:t>
            </w:r>
          </w:p>
        </w:tc>
      </w:tr>
      <w:tr w:rsidR="00B51E0F" w:rsidRPr="00F20377" w:rsidTr="00D2120B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1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  <w:shd w:val="clear" w:color="auto" w:fill="FFFFFF" w:themeFill="background1"/>
          </w:tcPr>
          <w:p w:rsidR="00B51E0F" w:rsidRPr="00D2120B" w:rsidRDefault="00B51E0F" w:rsidP="000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0B">
              <w:rPr>
                <w:rFonts w:ascii="Times New Roman" w:hAnsi="Times New Roman"/>
                <w:sz w:val="24"/>
                <w:szCs w:val="24"/>
                <w:shd w:val="clear" w:color="auto" w:fill="F0E5FF"/>
              </w:rPr>
              <w:t>Предмет экологии. Ее разделы.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D2120B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2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  <w:shd w:val="clear" w:color="auto" w:fill="FFFFFF" w:themeFill="background1"/>
          </w:tcPr>
          <w:p w:rsidR="00B51E0F" w:rsidRPr="00D2120B" w:rsidRDefault="00B51E0F" w:rsidP="000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0B">
              <w:rPr>
                <w:rFonts w:ascii="Times New Roman" w:hAnsi="Times New Roman"/>
                <w:sz w:val="24"/>
                <w:szCs w:val="24"/>
                <w:shd w:val="clear" w:color="auto" w:fill="F0E5FF"/>
              </w:rPr>
              <w:t>Возможности размножения организмов и их ограничения средой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D2120B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3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  <w:shd w:val="clear" w:color="auto" w:fill="FFFFFF" w:themeFill="background1"/>
          </w:tcPr>
          <w:p w:rsidR="00B51E0F" w:rsidRPr="00D2120B" w:rsidRDefault="00B51E0F" w:rsidP="000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0B">
              <w:rPr>
                <w:rFonts w:ascii="Times New Roman" w:hAnsi="Times New Roman"/>
                <w:sz w:val="24"/>
                <w:szCs w:val="24"/>
                <w:shd w:val="clear" w:color="auto" w:fill="F0E5FF"/>
              </w:rPr>
              <w:t>Общие законы зависимости организмов от факторов среды. 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D2120B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4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  <w:shd w:val="clear" w:color="auto" w:fill="FFFFFF" w:themeFill="background1"/>
          </w:tcPr>
          <w:p w:rsidR="00B51E0F" w:rsidRPr="00D2120B" w:rsidRDefault="00B51E0F" w:rsidP="000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0B">
              <w:rPr>
                <w:rFonts w:ascii="Times New Roman" w:hAnsi="Times New Roman"/>
                <w:sz w:val="24"/>
                <w:szCs w:val="24"/>
                <w:shd w:val="clear" w:color="auto" w:fill="F0E5FF"/>
              </w:rPr>
              <w:t>Основные пути приспособления организмов к среде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D2120B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5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  <w:shd w:val="clear" w:color="auto" w:fill="FFFFFF" w:themeFill="background1"/>
          </w:tcPr>
          <w:p w:rsidR="00B51E0F" w:rsidRPr="00D2120B" w:rsidRDefault="00B51E0F" w:rsidP="000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0B">
              <w:rPr>
                <w:rFonts w:ascii="Times New Roman" w:hAnsi="Times New Roman"/>
                <w:sz w:val="24"/>
                <w:szCs w:val="24"/>
                <w:shd w:val="clear" w:color="auto" w:fill="F0E5FF"/>
              </w:rPr>
              <w:t>Пути воздействия организмов на среду обитания.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D2120B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6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  <w:shd w:val="clear" w:color="auto" w:fill="FFFFFF" w:themeFill="background1"/>
          </w:tcPr>
          <w:p w:rsidR="00B51E0F" w:rsidRPr="00D2120B" w:rsidRDefault="00B51E0F" w:rsidP="000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0B">
              <w:rPr>
                <w:rFonts w:ascii="Times New Roman" w:hAnsi="Times New Roman"/>
                <w:sz w:val="24"/>
                <w:szCs w:val="24"/>
                <w:shd w:val="clear" w:color="auto" w:fill="F0E5FF"/>
              </w:rPr>
              <w:t>Приспособительные формы организмов.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D2120B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7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  <w:shd w:val="clear" w:color="auto" w:fill="FFFFFF" w:themeFill="background1"/>
          </w:tcPr>
          <w:p w:rsidR="00B51E0F" w:rsidRPr="00D2120B" w:rsidRDefault="00B51E0F" w:rsidP="000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0B">
              <w:rPr>
                <w:rFonts w:ascii="Times New Roman" w:hAnsi="Times New Roman"/>
                <w:sz w:val="24"/>
                <w:szCs w:val="24"/>
                <w:shd w:val="clear" w:color="auto" w:fill="F0E5FF"/>
              </w:rPr>
              <w:t>Лабораторная работа: Жизненные формы животных (на примере насекомых)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D2120B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8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  <w:shd w:val="clear" w:color="auto" w:fill="FFFFFF" w:themeFill="background1"/>
          </w:tcPr>
          <w:p w:rsidR="00B51E0F" w:rsidRPr="00D2120B" w:rsidRDefault="00B51E0F" w:rsidP="000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0B">
              <w:rPr>
                <w:rFonts w:ascii="Times New Roman" w:hAnsi="Times New Roman"/>
                <w:sz w:val="24"/>
                <w:szCs w:val="24"/>
                <w:shd w:val="clear" w:color="auto" w:fill="F0E5FF"/>
              </w:rPr>
              <w:t>Приспособительные ритмы жизни. 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D2120B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 w:rsidRPr="00F20377">
              <w:rPr>
                <w:rFonts w:ascii="Times New Roman" w:hAnsi="Times New Roman"/>
              </w:rPr>
              <w:t>9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  <w:shd w:val="clear" w:color="auto" w:fill="FFFFFF" w:themeFill="background1"/>
          </w:tcPr>
          <w:p w:rsidR="00B51E0F" w:rsidRPr="00D2120B" w:rsidRDefault="00D2120B" w:rsidP="000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0E5FF"/>
              </w:rPr>
              <w:t>Контрольная работа по теме «Организм и среда»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4B1DBF">
        <w:tc>
          <w:tcPr>
            <w:tcW w:w="14786" w:type="dxa"/>
            <w:gridSpan w:val="5"/>
          </w:tcPr>
          <w:p w:rsidR="00B51E0F" w:rsidRPr="00F20377" w:rsidRDefault="00B51E0F" w:rsidP="00A27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 2. Сообщества и популяции</w:t>
            </w:r>
          </w:p>
        </w:tc>
      </w:tr>
      <w:tr w:rsidR="00B51E0F" w:rsidRPr="00F20377" w:rsidTr="000D6D79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взаимодействия организмов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rPr>
          <w:trHeight w:val="248"/>
        </w:trPr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Законы и следствия пищевых отношений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Законы конкурентных отношений в природе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Популяции 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Демографическая структура популяций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 численности и плотности популяций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Динамика численности популяций и ее регуляция в природе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Биоценоз – сложная природная система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ниша вида. Устойчивость биоценоза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D2120B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«Сообщества и популяции»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6024AE">
        <w:tc>
          <w:tcPr>
            <w:tcW w:w="14786" w:type="dxa"/>
            <w:gridSpan w:val="5"/>
          </w:tcPr>
          <w:p w:rsidR="00B51E0F" w:rsidRPr="0048228D" w:rsidRDefault="00B51E0F" w:rsidP="00482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228D">
              <w:rPr>
                <w:rFonts w:ascii="Times New Roman" w:hAnsi="Times New Roman"/>
                <w:b/>
                <w:bCs/>
              </w:rPr>
              <w:t>Раздел 3. Экосистемы</w:t>
            </w:r>
          </w:p>
        </w:tc>
      </w:tr>
      <w:tr w:rsidR="00B51E0F" w:rsidRPr="00F20377" w:rsidTr="000D6D79">
        <w:tc>
          <w:tcPr>
            <w:tcW w:w="810" w:type="dxa"/>
          </w:tcPr>
          <w:p w:rsidR="00B51E0F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экосистемы. Закон организации экосистем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Законы биологической продуктивности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экологических задач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агроценоза и агроэкосистемы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Саморазвитие экосистем – сукцессии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Биологическое разнообразие как основное условие устойчивости популяций, биоценозов, экосистем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устойчивости экосистем при уменьшении видового разнообразия в природных и </w:t>
            </w:r>
            <w:r>
              <w:rPr>
                <w:rFonts w:ascii="Times New Roman" w:hAnsi="Times New Roman"/>
              </w:rPr>
              <w:lastRenderedPageBreak/>
              <w:t>антропогенных условиях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D2120B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«Экосистемы»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534DEF">
        <w:tc>
          <w:tcPr>
            <w:tcW w:w="14786" w:type="dxa"/>
            <w:gridSpan w:val="5"/>
          </w:tcPr>
          <w:p w:rsidR="00B51E0F" w:rsidRPr="0048228D" w:rsidRDefault="00B51E0F" w:rsidP="00482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228D">
              <w:rPr>
                <w:rFonts w:ascii="Times New Roman" w:hAnsi="Times New Roman"/>
                <w:b/>
                <w:bCs/>
              </w:rPr>
              <w:t>Раздел 4. Биосфера как глобальная экосистема</w:t>
            </w:r>
          </w:p>
        </w:tc>
      </w:tr>
      <w:tr w:rsidR="00B51E0F" w:rsidRPr="00F20377" w:rsidTr="000D6D79">
        <w:tc>
          <w:tcPr>
            <w:tcW w:w="810" w:type="dxa"/>
          </w:tcPr>
          <w:p w:rsidR="00B51E0F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Биосфера. Учение В.И.Вернадского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Круговороты биогенных элементов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0F" w:rsidRPr="00F20377" w:rsidTr="000D6D79">
        <w:tc>
          <w:tcPr>
            <w:tcW w:w="810" w:type="dxa"/>
          </w:tcPr>
          <w:p w:rsidR="00B51E0F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41" w:type="dxa"/>
          </w:tcPr>
          <w:p w:rsidR="00B51E0F" w:rsidRPr="00F20377" w:rsidRDefault="00B51E0F" w:rsidP="000D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Устойчивость жизни на Земле в геологической истории</w:t>
            </w:r>
          </w:p>
        </w:tc>
        <w:tc>
          <w:tcPr>
            <w:tcW w:w="2717" w:type="dxa"/>
          </w:tcPr>
          <w:p w:rsidR="00B51E0F" w:rsidRPr="00F20377" w:rsidRDefault="00B51E0F" w:rsidP="000D6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8E8" w:rsidRPr="00F20377" w:rsidTr="000D6D79">
        <w:tc>
          <w:tcPr>
            <w:tcW w:w="810" w:type="dxa"/>
          </w:tcPr>
          <w:p w:rsidR="002568E8" w:rsidRDefault="002568E8" w:rsidP="00256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41" w:type="dxa"/>
          </w:tcPr>
          <w:p w:rsidR="002568E8" w:rsidRPr="00F20377" w:rsidRDefault="002568E8" w:rsidP="00256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8E8" w:rsidRPr="00F20377" w:rsidRDefault="002568E8" w:rsidP="002568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2568E8" w:rsidRPr="00F20377" w:rsidRDefault="002568E8" w:rsidP="00256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человеческого общества в использовании ресурсов и преобразовании биосферы</w:t>
            </w:r>
          </w:p>
        </w:tc>
        <w:tc>
          <w:tcPr>
            <w:tcW w:w="2717" w:type="dxa"/>
          </w:tcPr>
          <w:p w:rsidR="002568E8" w:rsidRPr="00F20377" w:rsidRDefault="002568E8" w:rsidP="002568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8E8" w:rsidRPr="00F20377" w:rsidTr="000D6D79">
        <w:tc>
          <w:tcPr>
            <w:tcW w:w="810" w:type="dxa"/>
          </w:tcPr>
          <w:p w:rsidR="002568E8" w:rsidRDefault="002568E8" w:rsidP="00256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41" w:type="dxa"/>
          </w:tcPr>
          <w:p w:rsidR="002568E8" w:rsidRPr="00F20377" w:rsidRDefault="002568E8" w:rsidP="00256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8E8" w:rsidRPr="00F20377" w:rsidRDefault="002568E8" w:rsidP="002568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2568E8" w:rsidRPr="00F20377" w:rsidRDefault="002568E8" w:rsidP="00256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2717" w:type="dxa"/>
          </w:tcPr>
          <w:p w:rsidR="002568E8" w:rsidRPr="00F20377" w:rsidRDefault="002568E8" w:rsidP="002568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8E8" w:rsidRPr="00F20377" w:rsidTr="000D6D79">
        <w:tc>
          <w:tcPr>
            <w:tcW w:w="810" w:type="dxa"/>
          </w:tcPr>
          <w:p w:rsidR="002568E8" w:rsidRDefault="002568E8" w:rsidP="00256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41" w:type="dxa"/>
          </w:tcPr>
          <w:p w:rsidR="002568E8" w:rsidRPr="00F20377" w:rsidRDefault="002568E8" w:rsidP="00256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8E8" w:rsidRPr="00F20377" w:rsidRDefault="002568E8" w:rsidP="002568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2568E8" w:rsidRPr="00F20377" w:rsidRDefault="002568E8" w:rsidP="00256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2717" w:type="dxa"/>
          </w:tcPr>
          <w:p w:rsidR="002568E8" w:rsidRPr="00F20377" w:rsidRDefault="002568E8" w:rsidP="002568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1E0F" w:rsidRDefault="00B51E0F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B51E0F" w:rsidRDefault="00B51E0F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B51E0F" w:rsidRDefault="00B51E0F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B51E0F" w:rsidRDefault="00B51E0F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B51E0F" w:rsidRDefault="00B51E0F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B51E0F" w:rsidRDefault="00B51E0F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B51E0F" w:rsidRDefault="00B51E0F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B51E0F" w:rsidRDefault="00B51E0F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B51E0F" w:rsidRDefault="00B51E0F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B51E0F" w:rsidRDefault="00B51E0F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B51E0F" w:rsidRDefault="00B51E0F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2568E8" w:rsidRDefault="002568E8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2568E8" w:rsidRDefault="002568E8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Pr="00F20377" w:rsidRDefault="004E5002" w:rsidP="004E5002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III.</w:t>
      </w:r>
      <w:r w:rsidRPr="00F20377">
        <w:rPr>
          <w:rFonts w:ascii="Times New Roman" w:hAnsi="Times New Roman"/>
          <w:b/>
        </w:rPr>
        <w:t>ТЕМАТИЧЕСКОЕ ПЛАНИРОВАНИЕ.</w:t>
      </w:r>
    </w:p>
    <w:p w:rsidR="004E5002" w:rsidRPr="00F20377" w:rsidRDefault="004E5002" w:rsidP="004E5002">
      <w:pPr>
        <w:spacing w:after="0"/>
        <w:jc w:val="center"/>
        <w:rPr>
          <w:rFonts w:ascii="Times New Roman" w:hAnsi="Times New Roman"/>
          <w:b/>
        </w:rPr>
      </w:pPr>
      <w:r w:rsidRPr="00F2037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="00EE5354">
        <w:rPr>
          <w:rFonts w:ascii="Times New Roman" w:hAnsi="Times New Roman"/>
          <w:b/>
        </w:rPr>
        <w:t>В</w:t>
      </w:r>
      <w:r w:rsidRPr="00F20377">
        <w:rPr>
          <w:rFonts w:ascii="Times New Roman" w:hAnsi="Times New Roman"/>
          <w:b/>
        </w:rPr>
        <w:t xml:space="preserve"> класс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141"/>
        <w:gridCol w:w="1134"/>
        <w:gridCol w:w="8984"/>
        <w:gridCol w:w="2717"/>
      </w:tblGrid>
      <w:tr w:rsidR="004E5002" w:rsidRPr="00F20377" w:rsidTr="00A80C92">
        <w:trPr>
          <w:trHeight w:val="524"/>
        </w:trPr>
        <w:tc>
          <w:tcPr>
            <w:tcW w:w="810" w:type="dxa"/>
            <w:vMerge w:val="restart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0377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75" w:type="dxa"/>
            <w:gridSpan w:val="2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0377">
              <w:rPr>
                <w:rFonts w:ascii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8984" w:type="dxa"/>
            <w:vMerge w:val="restart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0377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2717" w:type="dxa"/>
            <w:vMerge w:val="restart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0377">
              <w:rPr>
                <w:rFonts w:ascii="Times New Roman" w:hAnsi="Times New Roman"/>
                <w:b/>
              </w:rPr>
              <w:t xml:space="preserve">Корректировка </w:t>
            </w:r>
          </w:p>
        </w:tc>
      </w:tr>
      <w:tr w:rsidR="004E5002" w:rsidRPr="00F20377" w:rsidTr="00A80C92">
        <w:tc>
          <w:tcPr>
            <w:tcW w:w="810" w:type="dxa"/>
            <w:vMerge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0377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0377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8984" w:type="dxa"/>
            <w:vMerge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7" w:type="dxa"/>
            <w:vMerge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5002" w:rsidRPr="00F20377" w:rsidTr="00A80C92">
        <w:tc>
          <w:tcPr>
            <w:tcW w:w="14786" w:type="dxa"/>
            <w:gridSpan w:val="5"/>
          </w:tcPr>
          <w:p w:rsidR="004E5002" w:rsidRPr="0094241F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1. Экологические связи человечества</w:t>
            </w: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Экология. Структура экологии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как биосоциальный вид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пищевых связей человека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информационных связей человека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орудий и энергии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экологических связей человечества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«Экологические связи человечества»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 «Экологические связи человечества»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14786" w:type="dxa"/>
            <w:gridSpan w:val="5"/>
          </w:tcPr>
          <w:p w:rsidR="004E5002" w:rsidRPr="003D3EEE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2. Экологическая демография</w:t>
            </w: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особенности демографии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особенности демографии человека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Демографические перспективы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«Демография»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14786" w:type="dxa"/>
            <w:gridSpan w:val="5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 3. Экологические проблемы и их решения</w:t>
            </w: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охраны природы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«Охрана природы»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атмосферы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и охрана атмосферы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использование и охрана водных ресурсов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недр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недр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Почвенные ресурсы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 охрана почвенных ресурсов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и охрана животных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«Экологические проблемы и их решения»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«Экологические проблемы и их решения»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как научная основа природопользования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аспекты охраны окружающей среды и природопользования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A80C92">
        <w:tc>
          <w:tcPr>
            <w:tcW w:w="810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2568E8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002" w:rsidRPr="00F20377" w:rsidTr="002568E8">
        <w:trPr>
          <w:trHeight w:val="119"/>
        </w:trPr>
        <w:tc>
          <w:tcPr>
            <w:tcW w:w="810" w:type="dxa"/>
          </w:tcPr>
          <w:p w:rsidR="004E5002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41" w:type="dxa"/>
          </w:tcPr>
          <w:p w:rsidR="004E5002" w:rsidRPr="00F20377" w:rsidRDefault="004E5002" w:rsidP="00A80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4" w:type="dxa"/>
          </w:tcPr>
          <w:p w:rsidR="004E5002" w:rsidRDefault="002568E8" w:rsidP="00A8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717" w:type="dxa"/>
          </w:tcPr>
          <w:p w:rsidR="004E5002" w:rsidRPr="00F20377" w:rsidRDefault="004E5002" w:rsidP="00A80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5002" w:rsidRDefault="004E5002" w:rsidP="004E5002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4E5002" w:rsidRDefault="004E5002" w:rsidP="00660F6B">
      <w:pPr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sectPr w:rsidR="004E5002" w:rsidSect="00A27226">
      <w:pgSz w:w="16838" w:h="11906" w:orient="landscape"/>
      <w:pgMar w:top="113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446"/>
    <w:multiLevelType w:val="multilevel"/>
    <w:tmpl w:val="03CA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D19AD"/>
    <w:multiLevelType w:val="multilevel"/>
    <w:tmpl w:val="91E6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F41DB"/>
    <w:multiLevelType w:val="multilevel"/>
    <w:tmpl w:val="3BF8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D5B4C"/>
    <w:multiLevelType w:val="hybridMultilevel"/>
    <w:tmpl w:val="85C689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904849"/>
    <w:multiLevelType w:val="multilevel"/>
    <w:tmpl w:val="B446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36145"/>
    <w:multiLevelType w:val="multilevel"/>
    <w:tmpl w:val="C782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1A75DB"/>
    <w:multiLevelType w:val="multilevel"/>
    <w:tmpl w:val="3FA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C5D44"/>
    <w:multiLevelType w:val="hybridMultilevel"/>
    <w:tmpl w:val="235032DC"/>
    <w:lvl w:ilvl="0" w:tplc="7D4EA31E">
      <w:start w:val="1"/>
      <w:numFmt w:val="upperRoman"/>
      <w:lvlText w:val="%1."/>
      <w:lvlJc w:val="left"/>
      <w:pPr>
        <w:tabs>
          <w:tab w:val="num" w:pos="1364"/>
        </w:tabs>
        <w:ind w:left="13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4DBD0CB0"/>
    <w:multiLevelType w:val="multilevel"/>
    <w:tmpl w:val="D22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A1B35"/>
    <w:multiLevelType w:val="multilevel"/>
    <w:tmpl w:val="EED4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81561"/>
    <w:multiLevelType w:val="multilevel"/>
    <w:tmpl w:val="D380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77980"/>
    <w:multiLevelType w:val="multilevel"/>
    <w:tmpl w:val="EE76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026E2"/>
    <w:multiLevelType w:val="multilevel"/>
    <w:tmpl w:val="CB04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2456180">
    <w:abstractNumId w:val="4"/>
  </w:num>
  <w:num w:numId="2" w16cid:durableId="1190027550">
    <w:abstractNumId w:val="2"/>
  </w:num>
  <w:num w:numId="3" w16cid:durableId="572349135">
    <w:abstractNumId w:val="11"/>
  </w:num>
  <w:num w:numId="4" w16cid:durableId="478690267">
    <w:abstractNumId w:val="10"/>
  </w:num>
  <w:num w:numId="5" w16cid:durableId="162673654">
    <w:abstractNumId w:val="0"/>
  </w:num>
  <w:num w:numId="6" w16cid:durableId="1284071962">
    <w:abstractNumId w:val="12"/>
  </w:num>
  <w:num w:numId="7" w16cid:durableId="1118060118">
    <w:abstractNumId w:val="9"/>
  </w:num>
  <w:num w:numId="8" w16cid:durableId="958419023">
    <w:abstractNumId w:val="5"/>
  </w:num>
  <w:num w:numId="9" w16cid:durableId="796221977">
    <w:abstractNumId w:val="7"/>
  </w:num>
  <w:num w:numId="10" w16cid:durableId="1349520508">
    <w:abstractNumId w:val="1"/>
  </w:num>
  <w:num w:numId="11" w16cid:durableId="692338228">
    <w:abstractNumId w:val="8"/>
  </w:num>
  <w:num w:numId="12" w16cid:durableId="33628714">
    <w:abstractNumId w:val="13"/>
  </w:num>
  <w:num w:numId="13" w16cid:durableId="1009327990">
    <w:abstractNumId w:val="6"/>
  </w:num>
  <w:num w:numId="14" w16cid:durableId="865408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6F"/>
    <w:rsid w:val="00007EDC"/>
    <w:rsid w:val="00022625"/>
    <w:rsid w:val="000A5EE9"/>
    <w:rsid w:val="000A5EEA"/>
    <w:rsid w:val="000D6D79"/>
    <w:rsid w:val="001C07E9"/>
    <w:rsid w:val="001C3813"/>
    <w:rsid w:val="001C38E0"/>
    <w:rsid w:val="00206CCC"/>
    <w:rsid w:val="00232E98"/>
    <w:rsid w:val="002568E8"/>
    <w:rsid w:val="0036729A"/>
    <w:rsid w:val="00392085"/>
    <w:rsid w:val="00392574"/>
    <w:rsid w:val="003B7236"/>
    <w:rsid w:val="003C772F"/>
    <w:rsid w:val="003D1EDB"/>
    <w:rsid w:val="0048228D"/>
    <w:rsid w:val="004B1DBF"/>
    <w:rsid w:val="004D4BE9"/>
    <w:rsid w:val="004E5002"/>
    <w:rsid w:val="00534DEF"/>
    <w:rsid w:val="00567D0C"/>
    <w:rsid w:val="00575D6F"/>
    <w:rsid w:val="005A3EC0"/>
    <w:rsid w:val="006024AE"/>
    <w:rsid w:val="006061C5"/>
    <w:rsid w:val="00660F6B"/>
    <w:rsid w:val="0068672E"/>
    <w:rsid w:val="00727E52"/>
    <w:rsid w:val="00736F8E"/>
    <w:rsid w:val="00751634"/>
    <w:rsid w:val="007630F4"/>
    <w:rsid w:val="007E083C"/>
    <w:rsid w:val="008709E9"/>
    <w:rsid w:val="00871FAF"/>
    <w:rsid w:val="00872200"/>
    <w:rsid w:val="00875A25"/>
    <w:rsid w:val="00907119"/>
    <w:rsid w:val="00937772"/>
    <w:rsid w:val="0098146F"/>
    <w:rsid w:val="009A3BC5"/>
    <w:rsid w:val="009B54CC"/>
    <w:rsid w:val="009E5D0E"/>
    <w:rsid w:val="00A06F56"/>
    <w:rsid w:val="00A27226"/>
    <w:rsid w:val="00A94D4F"/>
    <w:rsid w:val="00AC448C"/>
    <w:rsid w:val="00AD7177"/>
    <w:rsid w:val="00B21E66"/>
    <w:rsid w:val="00B51E0F"/>
    <w:rsid w:val="00BA7DCE"/>
    <w:rsid w:val="00C67A73"/>
    <w:rsid w:val="00C71F59"/>
    <w:rsid w:val="00CE124E"/>
    <w:rsid w:val="00CE3E56"/>
    <w:rsid w:val="00D2120B"/>
    <w:rsid w:val="00DA786C"/>
    <w:rsid w:val="00EE5354"/>
    <w:rsid w:val="00EE6AC3"/>
    <w:rsid w:val="00EF44E0"/>
    <w:rsid w:val="00F20377"/>
    <w:rsid w:val="00F5634B"/>
    <w:rsid w:val="00F62DB3"/>
    <w:rsid w:val="00F8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5E62C"/>
  <w15:docId w15:val="{04EDB5B1-63A9-4A46-862D-07CE6ADD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2DB3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60F6B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60F6B"/>
    <w:rPr>
      <w:rFonts w:ascii="Calibri" w:hAnsi="Calibri" w:cs="Times New Roman"/>
      <w:b/>
      <w:bCs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rsid w:val="00660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660F6B"/>
    <w:rPr>
      <w:rFonts w:ascii="Times New Roman" w:eastAsia="Times New Roman" w:hAnsi="Times New Roman"/>
      <w:lang w:val="ru-RU" w:eastAsia="ru-RU" w:bidi="ar-SA"/>
    </w:rPr>
  </w:style>
  <w:style w:type="paragraph" w:styleId="a6">
    <w:name w:val="No Spacing"/>
    <w:link w:val="a5"/>
    <w:uiPriority w:val="99"/>
    <w:qFormat/>
    <w:rsid w:val="00660F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List Paragraph"/>
    <w:basedOn w:val="a0"/>
    <w:uiPriority w:val="99"/>
    <w:qFormat/>
    <w:rsid w:val="00660F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2"/>
    <w:uiPriority w:val="99"/>
    <w:rsid w:val="0066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a1"/>
    <w:uiPriority w:val="99"/>
    <w:rsid w:val="00871FAF"/>
    <w:rPr>
      <w:rFonts w:cs="Times New Roman"/>
    </w:rPr>
  </w:style>
  <w:style w:type="character" w:customStyle="1" w:styleId="c1">
    <w:name w:val="c1"/>
    <w:basedOn w:val="a1"/>
    <w:uiPriority w:val="99"/>
    <w:rsid w:val="00871FAF"/>
    <w:rPr>
      <w:rFonts w:cs="Times New Roman"/>
    </w:rPr>
  </w:style>
  <w:style w:type="paragraph" w:customStyle="1" w:styleId="c7">
    <w:name w:val="c7"/>
    <w:basedOn w:val="a0"/>
    <w:uiPriority w:val="99"/>
    <w:rsid w:val="00871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1"/>
    <w:uiPriority w:val="99"/>
    <w:rsid w:val="00871FAF"/>
    <w:rPr>
      <w:rFonts w:cs="Times New Roman"/>
    </w:rPr>
  </w:style>
  <w:style w:type="character" w:customStyle="1" w:styleId="c6">
    <w:name w:val="c6"/>
    <w:basedOn w:val="a1"/>
    <w:uiPriority w:val="99"/>
    <w:rsid w:val="00871FAF"/>
    <w:rPr>
      <w:rFonts w:cs="Times New Roman"/>
    </w:rPr>
  </w:style>
  <w:style w:type="character" w:customStyle="1" w:styleId="c24">
    <w:name w:val="c24"/>
    <w:basedOn w:val="a1"/>
    <w:uiPriority w:val="99"/>
    <w:rsid w:val="00871FAF"/>
    <w:rPr>
      <w:rFonts w:cs="Times New Roman"/>
    </w:rPr>
  </w:style>
  <w:style w:type="paragraph" w:customStyle="1" w:styleId="a">
    <w:name w:val="Перечень"/>
    <w:basedOn w:val="a0"/>
    <w:next w:val="a0"/>
    <w:link w:val="a9"/>
    <w:uiPriority w:val="99"/>
    <w:rsid w:val="00A27226"/>
    <w:pPr>
      <w:numPr>
        <w:numId w:val="13"/>
      </w:numPr>
      <w:suppressAutoHyphens/>
      <w:spacing w:after="0" w:line="360" w:lineRule="auto"/>
      <w:ind w:left="0" w:firstLine="284"/>
      <w:jc w:val="both"/>
    </w:pPr>
    <w:rPr>
      <w:sz w:val="28"/>
      <w:szCs w:val="20"/>
      <w:u w:color="000000"/>
      <w:lang w:eastAsia="ru-RU"/>
    </w:rPr>
  </w:style>
  <w:style w:type="character" w:customStyle="1" w:styleId="a9">
    <w:name w:val="Перечень Знак"/>
    <w:link w:val="a"/>
    <w:uiPriority w:val="99"/>
    <w:locked/>
    <w:rsid w:val="00A27226"/>
    <w:rPr>
      <w:sz w:val="28"/>
      <w:u w:color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3125-BAEA-410E-952D-5A4A185F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12</Pages>
  <Words>2922</Words>
  <Characters>22882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Microsoft Office User</cp:lastModifiedBy>
  <cp:revision>35</cp:revision>
  <cp:lastPrinted>2021-09-09T08:25:00Z</cp:lastPrinted>
  <dcterms:created xsi:type="dcterms:W3CDTF">2020-09-15T03:28:00Z</dcterms:created>
  <dcterms:modified xsi:type="dcterms:W3CDTF">2023-09-27T07:31:00Z</dcterms:modified>
</cp:coreProperties>
</file>